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EB80D" w14:textId="77777777" w:rsidR="006C54AA" w:rsidRPr="0084538B" w:rsidRDefault="00561EB2" w:rsidP="005B366B">
      <w:pPr>
        <w:pStyle w:val="Titre"/>
        <w:jc w:val="center"/>
        <w:rPr>
          <w:rFonts w:cstheme="majorHAnsi"/>
          <w:b/>
          <w:bCs/>
          <w:sz w:val="32"/>
          <w:szCs w:val="44"/>
          <w:lang w:val="fr-FR"/>
        </w:rPr>
      </w:pPr>
      <w:r w:rsidRPr="0084538B">
        <w:rPr>
          <w:rFonts w:cstheme="majorHAnsi"/>
          <w:b/>
          <w:bCs/>
          <w:sz w:val="32"/>
          <w:szCs w:val="44"/>
          <w:lang w:val="fr-FR"/>
        </w:rPr>
        <w:t>Règlement de la Sine Qua Non Run 2027</w:t>
      </w:r>
    </w:p>
    <w:p w14:paraId="65638698" w14:textId="3744E8D0" w:rsidR="006C54AA" w:rsidRPr="0084538B" w:rsidRDefault="00561EB2" w:rsidP="00181798">
      <w:pPr>
        <w:pStyle w:val="Titre2"/>
        <w:jc w:val="both"/>
        <w:rPr>
          <w:rFonts w:cstheme="majorHAnsi"/>
          <w:lang w:val="fr-FR"/>
        </w:rPr>
      </w:pPr>
      <w:r w:rsidRPr="0084538B">
        <w:rPr>
          <w:rFonts w:cstheme="majorHAnsi"/>
          <w:lang w:val="fr-FR"/>
        </w:rPr>
        <w:t>Article 1</w:t>
      </w:r>
      <w:r w:rsidR="002A70C7" w:rsidRPr="0084538B">
        <w:rPr>
          <w:rFonts w:cstheme="majorHAnsi"/>
          <w:lang w:val="fr-FR"/>
        </w:rPr>
        <w:t xml:space="preserve"> -</w:t>
      </w:r>
      <w:r w:rsidRPr="0084538B">
        <w:rPr>
          <w:rFonts w:cstheme="majorHAnsi"/>
          <w:lang w:val="fr-FR"/>
        </w:rPr>
        <w:t xml:space="preserve"> Préambule</w:t>
      </w:r>
    </w:p>
    <w:p w14:paraId="362F6A7C" w14:textId="610CDD2A"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Sine Qua Non Run (ci-après « l’Événement ») est une course running à Paris, le 27 mars 2027 à partir de 15 h. Elle propose aux participants de courir pour lutter contre les agressions sexistes et sexuelles. Deux courses sont proposées : 5 km (chronométré) et 10 km (chronométré).</w:t>
      </w:r>
    </w:p>
    <w:p w14:paraId="5414D4C9"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En complément de l’événement organisé à Paris, des rassemblements peuvent également être organisés en région par les ambassadrices de l’association afin de permettre à la communauté de se mobiliser partout sur le territoire.</w:t>
      </w:r>
    </w:p>
    <w:p w14:paraId="3E3416A2"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L’Événement est organisé par Sport Market (ci-après « l’Organisateur ») pour le compte de l’association Tu vis ! Tu dis !</w:t>
      </w:r>
    </w:p>
    <w:p w14:paraId="6F55291A"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La participation à l’Événement implique l’acceptation expresse par chaque participant (ci-après « le(s) Participant(s) ») du présent règlement, qui comprend les conditions d’inscription et de vente, ainsi que de la charte des coureurs et coureuses engagé.es annexée et des consignes de l’Organisateur.</w:t>
      </w:r>
    </w:p>
    <w:p w14:paraId="3116CBFF"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présent Règlement est susceptible de modification jusqu’au jour de l’Événement. Dans cette hypothèse, les Participants seront avertis par tout moyen écrit de cette modification.</w:t>
      </w:r>
    </w:p>
    <w:p w14:paraId="529CD1B9"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Les dispositions du présent règlement relatives aux commandes, aux paiements et aux produits ou services complémentaires concernent uniquement ceux fournis directement par l’Organisateur. Les biens et services acquis auprès de tiers relèvent des conditions du vendeur concerné.</w:t>
      </w:r>
    </w:p>
    <w:p w14:paraId="0CED045F" w14:textId="5D740E86" w:rsidR="006C54AA" w:rsidRPr="0084538B" w:rsidRDefault="00561EB2" w:rsidP="00181798">
      <w:pPr>
        <w:pStyle w:val="Titre2"/>
        <w:jc w:val="both"/>
        <w:rPr>
          <w:rFonts w:cstheme="majorHAnsi"/>
          <w:lang w:val="fr-FR"/>
        </w:rPr>
      </w:pPr>
      <w:r w:rsidRPr="0084538B">
        <w:rPr>
          <w:rFonts w:cstheme="majorHAnsi"/>
          <w:lang w:val="fr-FR"/>
        </w:rPr>
        <w:t>Article 2</w:t>
      </w:r>
      <w:r w:rsidR="002A70C7" w:rsidRPr="0084538B">
        <w:rPr>
          <w:rFonts w:cstheme="majorHAnsi"/>
          <w:lang w:val="fr-FR"/>
        </w:rPr>
        <w:t xml:space="preserve"> -</w:t>
      </w:r>
      <w:r w:rsidRPr="0084538B">
        <w:rPr>
          <w:rFonts w:cstheme="majorHAnsi"/>
          <w:lang w:val="fr-FR"/>
        </w:rPr>
        <w:t xml:space="preserve"> Parcours</w:t>
      </w:r>
    </w:p>
    <w:p w14:paraId="7BCD7824" w14:textId="6A5BA6F4"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L’Événement propose deux choix de course le </w:t>
      </w:r>
      <w:r w:rsidR="005B366B" w:rsidRPr="0084538B">
        <w:rPr>
          <w:rFonts w:asciiTheme="majorHAnsi" w:hAnsiTheme="majorHAnsi" w:cstheme="majorHAnsi"/>
          <w:color w:val="auto"/>
          <w:lang w:val="fr-FR"/>
        </w:rPr>
        <w:t xml:space="preserve">27 mars 2027 </w:t>
      </w:r>
      <w:r w:rsidRPr="0084538B">
        <w:rPr>
          <w:rFonts w:asciiTheme="majorHAnsi" w:hAnsiTheme="majorHAnsi" w:cstheme="majorHAnsi"/>
          <w:color w:val="auto"/>
          <w:lang w:val="fr-FR"/>
        </w:rPr>
        <w:t>depuis le village de l’événement Place de la République (Paris) :</w:t>
      </w:r>
    </w:p>
    <w:p w14:paraId="1486EFCC" w14:textId="1A2F60B6"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1. Un parcours de cinq kilomètres chronométrés au départ et à l’arrivée Place de la République à Paris. Le parcours proposera un ravitaillement à l’arrivée.</w:t>
      </w:r>
    </w:p>
    <w:p w14:paraId="17AA1C2F" w14:textId="1FB6A0A0"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2. Un parcours de dix kilomètres chronométrés au départ et à l’arrivée Place de la République à Paris. Le parcours proposera un ravitaillement d’eau sur le parcours et un à l’arrivée.</w:t>
      </w:r>
    </w:p>
    <w:p w14:paraId="7407FDF4" w14:textId="0A5C7A2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détail des parcours sera présenté sur le site d’inscription de l’événement (</w:t>
      </w:r>
      <w:r w:rsidR="00C073B1" w:rsidRPr="0084538B">
        <w:rPr>
          <w:rFonts w:asciiTheme="majorHAnsi" w:hAnsiTheme="majorHAnsi" w:cstheme="majorHAnsi"/>
          <w:color w:val="auto"/>
          <w:lang w:val="fr-FR"/>
        </w:rPr>
        <w:t xml:space="preserve"> </w:t>
      </w:r>
      <w:hyperlink r:id="rId8" w:history="1">
        <w:r w:rsidR="00C073B1" w:rsidRPr="0084538B">
          <w:rPr>
            <w:rStyle w:val="Lienhypertexte"/>
            <w:rFonts w:asciiTheme="majorHAnsi" w:hAnsiTheme="majorHAnsi" w:cstheme="majorHAnsi"/>
            <w:lang w:val="fr-FR"/>
          </w:rPr>
          <w:t>https://www.finishers.com/course/sine-qua-non-run</w:t>
        </w:r>
      </w:hyperlink>
      <w:r w:rsidR="00C073B1" w:rsidRPr="0084538B">
        <w:rPr>
          <w:rFonts w:asciiTheme="majorHAnsi" w:hAnsiTheme="majorHAnsi" w:cstheme="majorHAnsi"/>
          <w:color w:val="auto"/>
          <w:lang w:val="fr-FR"/>
        </w:rPr>
        <w:t xml:space="preserve"> </w:t>
      </w:r>
      <w:r w:rsidRPr="0084538B">
        <w:rPr>
          <w:rFonts w:asciiTheme="majorHAnsi" w:hAnsiTheme="majorHAnsi" w:cstheme="majorHAnsi"/>
          <w:color w:val="auto"/>
          <w:lang w:val="fr-FR"/>
        </w:rPr>
        <w:t xml:space="preserve">) et </w:t>
      </w:r>
      <w:r w:rsidR="005B366B" w:rsidRPr="0084538B">
        <w:rPr>
          <w:rFonts w:asciiTheme="majorHAnsi" w:hAnsiTheme="majorHAnsi" w:cstheme="majorHAnsi"/>
          <w:color w:val="auto"/>
          <w:lang w:val="fr-FR"/>
        </w:rPr>
        <w:t>l</w:t>
      </w:r>
      <w:r w:rsidRPr="0084538B">
        <w:rPr>
          <w:rFonts w:asciiTheme="majorHAnsi" w:hAnsiTheme="majorHAnsi" w:cstheme="majorHAnsi"/>
          <w:color w:val="auto"/>
          <w:lang w:val="fr-FR"/>
        </w:rPr>
        <w:t>es réseaux sociaux</w:t>
      </w:r>
      <w:r w:rsidR="005B366B" w:rsidRPr="0084538B">
        <w:rPr>
          <w:rFonts w:asciiTheme="majorHAnsi" w:hAnsiTheme="majorHAnsi" w:cstheme="majorHAnsi"/>
          <w:color w:val="auto"/>
          <w:lang w:val="fr-FR"/>
        </w:rPr>
        <w:t xml:space="preserve"> de l’association Sine Qua Non</w:t>
      </w:r>
      <w:r w:rsidRPr="0084538B">
        <w:rPr>
          <w:rFonts w:asciiTheme="majorHAnsi" w:hAnsiTheme="majorHAnsi" w:cstheme="majorHAnsi"/>
          <w:color w:val="auto"/>
          <w:lang w:val="fr-FR"/>
        </w:rPr>
        <w:t xml:space="preserve"> ultérieurement.</w:t>
      </w:r>
    </w:p>
    <w:p w14:paraId="71A67365" w14:textId="6733F624" w:rsidR="006C54AA" w:rsidRPr="0084538B" w:rsidRDefault="00561EB2" w:rsidP="00181798">
      <w:pPr>
        <w:pStyle w:val="Titre2"/>
        <w:jc w:val="both"/>
        <w:rPr>
          <w:rFonts w:cstheme="majorHAnsi"/>
          <w:lang w:val="fr-FR"/>
        </w:rPr>
      </w:pPr>
      <w:r w:rsidRPr="0084538B">
        <w:rPr>
          <w:rFonts w:cstheme="majorHAnsi"/>
          <w:lang w:val="fr-FR"/>
        </w:rPr>
        <w:t>Article 3</w:t>
      </w:r>
      <w:r w:rsidR="002A70C7" w:rsidRPr="0084538B">
        <w:rPr>
          <w:rFonts w:cstheme="majorHAnsi"/>
          <w:lang w:val="fr-FR"/>
        </w:rPr>
        <w:t xml:space="preserve"> -</w:t>
      </w:r>
      <w:r w:rsidRPr="0084538B">
        <w:rPr>
          <w:rFonts w:cstheme="majorHAnsi"/>
          <w:lang w:val="fr-FR"/>
        </w:rPr>
        <w:t xml:space="preserve"> Lieux traversés</w:t>
      </w:r>
    </w:p>
    <w:p w14:paraId="19A5F057"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détail des lieux traversés sera communiqué prochainement.</w:t>
      </w:r>
    </w:p>
    <w:p w14:paraId="0E01FCD2"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Il est primordial que les Participants respectent strictement le balisage, le cheminement envisagé ainsi que les consignes de l’Organisation. Pour rappel, chaque Participant est responsable de ses actes. Toute dégradation, non-respect du balisage, du cheminement et des consignes de l’organisation pourra, en fonction des circonstances, engager la responsabilité du Participant.</w:t>
      </w:r>
    </w:p>
    <w:p w14:paraId="7D4CB524" w14:textId="17209602" w:rsidR="006C54AA" w:rsidRPr="0084538B" w:rsidRDefault="00561EB2" w:rsidP="00181798">
      <w:pPr>
        <w:pStyle w:val="Titre2"/>
        <w:jc w:val="both"/>
        <w:rPr>
          <w:rFonts w:cstheme="majorHAnsi"/>
          <w:lang w:val="fr-FR"/>
        </w:rPr>
      </w:pPr>
      <w:r w:rsidRPr="0084538B">
        <w:rPr>
          <w:rFonts w:cstheme="majorHAnsi"/>
          <w:lang w:val="fr-FR"/>
        </w:rPr>
        <w:t xml:space="preserve">Article 4 </w:t>
      </w:r>
      <w:r w:rsidR="002A70C7" w:rsidRPr="0084538B">
        <w:rPr>
          <w:rFonts w:cstheme="majorHAnsi"/>
          <w:lang w:val="fr-FR"/>
        </w:rPr>
        <w:t xml:space="preserve">- </w:t>
      </w:r>
      <w:r w:rsidRPr="0084538B">
        <w:rPr>
          <w:rFonts w:cstheme="majorHAnsi"/>
          <w:lang w:val="fr-FR"/>
        </w:rPr>
        <w:t>Conditions de participation</w:t>
      </w:r>
    </w:p>
    <w:p w14:paraId="02CE1068"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Les conditions ci-dessous s’appliquent aux deux courses chronométrées de 5 km et de 10 km.</w:t>
      </w:r>
    </w:p>
    <w:p w14:paraId="36580FAB" w14:textId="1E454B53"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Les courses de 5 km et de 10 km sont ouvertes aux personnes âgées d’au moins 16 ans révolus le jour de l’Événement. Les Participants mineurs doivent fournir une autorisation de leur représentant légal. Pour l’édition du 27 mars 2027, les Participants doivent être nés le 27 mars 2011 ou avant. Ce critère s’apprécie à la date de la course et ne constitue pas une inscription par seule catégorie FFA.</w:t>
      </w:r>
    </w:p>
    <w:p w14:paraId="6B5DDB34" w14:textId="56D00F48"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Justificatifs des Participants majeurs</w:t>
      </w:r>
      <w:r w:rsidR="00C073B1" w:rsidRPr="0084538B">
        <w:rPr>
          <w:rFonts w:asciiTheme="majorHAnsi" w:hAnsiTheme="majorHAnsi" w:cstheme="majorHAnsi"/>
          <w:color w:val="auto"/>
          <w:lang w:val="fr-FR"/>
        </w:rPr>
        <w:t xml:space="preserve"> :</w:t>
      </w:r>
      <w:r w:rsidRPr="0084538B">
        <w:rPr>
          <w:rFonts w:asciiTheme="majorHAnsi" w:hAnsiTheme="majorHAnsi" w:cstheme="majorHAnsi"/>
          <w:color w:val="auto"/>
          <w:lang w:val="fr-FR"/>
        </w:rPr>
        <w:t xml:space="preserve"> </w:t>
      </w:r>
      <w:r w:rsidR="00C073B1" w:rsidRPr="0084538B">
        <w:rPr>
          <w:rFonts w:asciiTheme="majorHAnsi" w:hAnsiTheme="majorHAnsi" w:cstheme="majorHAnsi"/>
          <w:color w:val="auto"/>
          <w:lang w:val="fr-FR"/>
        </w:rPr>
        <w:t>c</w:t>
      </w:r>
      <w:r w:rsidRPr="0084538B">
        <w:rPr>
          <w:rFonts w:asciiTheme="majorHAnsi" w:hAnsiTheme="majorHAnsi" w:cstheme="majorHAnsi"/>
          <w:color w:val="auto"/>
          <w:lang w:val="fr-FR"/>
        </w:rPr>
        <w:t xml:space="preserve">haque Participant majeur doit présenter une licence FFA Athlé Compétition, Athlé Entreprise ou Athlé Running en cours de validité le jour de la course, ou un Pass Prévention Santé (PPS) valide délivré par la FFA sur </w:t>
      </w:r>
      <w:hyperlink r:id="rId9" w:history="1">
        <w:r w:rsidR="00C073B1" w:rsidRPr="0084538B">
          <w:rPr>
            <w:rStyle w:val="Lienhypertexte"/>
            <w:rFonts w:asciiTheme="majorHAnsi" w:hAnsiTheme="majorHAnsi" w:cstheme="majorHAnsi"/>
            <w:lang w:val="fr-FR"/>
          </w:rPr>
          <w:t>https://pps.athle.fr</w:t>
        </w:r>
      </w:hyperlink>
      <w:r w:rsidRPr="0084538B">
        <w:rPr>
          <w:rFonts w:asciiTheme="majorHAnsi" w:hAnsiTheme="majorHAnsi" w:cstheme="majorHAnsi"/>
          <w:color w:val="auto"/>
          <w:lang w:val="fr-FR"/>
        </w:rPr>
        <w:t>. Ce titre payant est valable un an à compter de sa délivrance. Les autres licences FFA ne sont pas admises ; les licences d’autres fédérations ne le sont que si une convention FFA applicable les reconnaît expressément.</w:t>
      </w:r>
    </w:p>
    <w:p w14:paraId="0AAF40B2" w14:textId="7489086D"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Justificatifs des Participants mineurs</w:t>
      </w:r>
      <w:r w:rsidR="00C073B1" w:rsidRPr="0084538B">
        <w:rPr>
          <w:rFonts w:asciiTheme="majorHAnsi" w:hAnsiTheme="majorHAnsi" w:cstheme="majorHAnsi"/>
          <w:color w:val="auto"/>
          <w:lang w:val="fr-FR"/>
        </w:rPr>
        <w:t xml:space="preserve"> : l</w:t>
      </w:r>
      <w:r w:rsidRPr="0084538B">
        <w:rPr>
          <w:rFonts w:asciiTheme="majorHAnsi" w:hAnsiTheme="majorHAnsi" w:cstheme="majorHAnsi"/>
          <w:color w:val="auto"/>
          <w:lang w:val="fr-FR"/>
        </w:rPr>
        <w:t>es mineurs présentent une licence FFA admise et valide ou une attestation relative au questionnaire de santé rempli avec leur représentant légal. En présence d’une réponse positive, un certificat de non contre-indication à la pratique en compétition datant de moins de six mois est requis. La plateforme PPS peut délivrer l’attestation pour la course concernée après ces vérifications.</w:t>
      </w:r>
    </w:p>
    <w:p w14:paraId="0051A83C" w14:textId="1AA5B05F"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lastRenderedPageBreak/>
        <w:t>Sans justificatif conforme, aucun départ ne sera autorisé. Ces conditions s’appliquent également à l’acheteur d’un dossard sur la plateforme officielle de revente.</w:t>
      </w:r>
    </w:p>
    <w:p w14:paraId="57AFC8C8"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Chaque Participant s’engage à respecter les consignes de sécurité et les conditions de participation. La participation implique l’acceptation du présent règlement et de la charte annexée.</w:t>
      </w:r>
    </w:p>
    <w:p w14:paraId="70AADC32" w14:textId="7DF066F5" w:rsidR="006C058A" w:rsidRPr="0084538B" w:rsidRDefault="006C058A" w:rsidP="006C058A">
      <w:pPr>
        <w:pStyle w:val="Titre2"/>
        <w:jc w:val="both"/>
        <w:rPr>
          <w:rFonts w:cstheme="majorHAnsi"/>
          <w:lang w:val="fr-FR"/>
        </w:rPr>
      </w:pPr>
      <w:r w:rsidRPr="0084538B">
        <w:rPr>
          <w:rFonts w:cstheme="majorHAnsi"/>
          <w:lang w:val="fr-FR"/>
        </w:rPr>
        <w:t>Article 5 - Respect des personnes et prévention des violences sexistes et sexuelles</w:t>
      </w:r>
    </w:p>
    <w:p w14:paraId="320ECB2E" w14:textId="77777777" w:rsidR="000505CB" w:rsidRDefault="006C058A" w:rsidP="006C058A">
      <w:pPr>
        <w:pStyle w:val="Titre2"/>
        <w:jc w:val="both"/>
        <w:rPr>
          <w:rFonts w:eastAsiaTheme="minorEastAsia" w:cstheme="majorHAnsi"/>
          <w:b w:val="0"/>
          <w:bCs w:val="0"/>
          <w:color w:val="auto"/>
          <w:sz w:val="20"/>
          <w:szCs w:val="22"/>
          <w:lang w:val="fr-FR"/>
        </w:rPr>
      </w:pPr>
      <w:r w:rsidRPr="0084538B">
        <w:rPr>
          <w:rFonts w:eastAsiaTheme="minorEastAsia" w:cstheme="majorHAnsi"/>
          <w:b w:val="0"/>
          <w:bCs w:val="0"/>
          <w:color w:val="auto"/>
          <w:sz w:val="20"/>
          <w:szCs w:val="22"/>
          <w:lang w:val="fr-FR"/>
        </w:rPr>
        <w:t>La Sine Qua Non Run est un événement engagé contre les violences sexistes et sexuelles. Chaque participante et participant s’engage à respecter la dignité, l’intégrité physique et le consentement de toute personne présente.</w:t>
      </w:r>
    </w:p>
    <w:p w14:paraId="3AE1C92D" w14:textId="4F0FF3F5" w:rsidR="006C058A" w:rsidRPr="0084538B" w:rsidRDefault="006C058A" w:rsidP="006C058A">
      <w:pPr>
        <w:pStyle w:val="Titre2"/>
        <w:jc w:val="both"/>
        <w:rPr>
          <w:rFonts w:eastAsiaTheme="minorEastAsia" w:cstheme="majorHAnsi"/>
          <w:b w:val="0"/>
          <w:bCs w:val="0"/>
          <w:color w:val="auto"/>
          <w:sz w:val="20"/>
          <w:szCs w:val="22"/>
          <w:lang w:val="fr-FR"/>
        </w:rPr>
      </w:pPr>
      <w:r w:rsidRPr="0084538B">
        <w:rPr>
          <w:rFonts w:eastAsiaTheme="minorEastAsia" w:cstheme="majorHAnsi"/>
          <w:b w:val="0"/>
          <w:bCs w:val="0"/>
          <w:color w:val="auto"/>
          <w:sz w:val="20"/>
          <w:szCs w:val="22"/>
          <w:lang w:val="fr-FR"/>
        </w:rPr>
        <w:t>Tout comportement violent, discriminatoire, tout harcèlement, propos ou comportement sexiste ou sexuel dégradant, humiliant, intimidant ou non consenti est interdit sur l’ensemble de l’événement : sas, parcours, village et animations.</w:t>
      </w:r>
    </w:p>
    <w:p w14:paraId="02EF8823" w14:textId="77777777" w:rsidR="006C058A" w:rsidRPr="0084538B" w:rsidRDefault="006C058A" w:rsidP="006C058A">
      <w:pPr>
        <w:pStyle w:val="Titre2"/>
        <w:jc w:val="both"/>
        <w:rPr>
          <w:rFonts w:eastAsiaTheme="minorEastAsia" w:cstheme="majorHAnsi"/>
          <w:b w:val="0"/>
          <w:bCs w:val="0"/>
          <w:color w:val="auto"/>
          <w:sz w:val="20"/>
          <w:szCs w:val="22"/>
          <w:lang w:val="fr-FR"/>
        </w:rPr>
      </w:pPr>
      <w:r w:rsidRPr="0084538B">
        <w:rPr>
          <w:rFonts w:eastAsiaTheme="minorEastAsia" w:cstheme="majorHAnsi"/>
          <w:b w:val="0"/>
          <w:bCs w:val="0"/>
          <w:color w:val="auto"/>
          <w:sz w:val="20"/>
          <w:szCs w:val="22"/>
          <w:lang w:val="fr-FR"/>
        </w:rPr>
        <w:t>Un dispositif d’écoute et de signalement est accessible aux personnes victimes ou témoins. Ses modalités seront communiquées avant l’événement et sur place.</w:t>
      </w:r>
    </w:p>
    <w:p w14:paraId="3CEDF249" w14:textId="3ADA832C" w:rsidR="006C058A" w:rsidRPr="0084538B" w:rsidRDefault="006C058A" w:rsidP="00181798">
      <w:pPr>
        <w:pStyle w:val="Titre2"/>
        <w:jc w:val="both"/>
        <w:rPr>
          <w:rFonts w:eastAsiaTheme="minorEastAsia" w:cstheme="majorHAnsi"/>
          <w:b w:val="0"/>
          <w:bCs w:val="0"/>
          <w:color w:val="auto"/>
          <w:sz w:val="20"/>
          <w:szCs w:val="22"/>
          <w:lang w:val="fr-FR"/>
        </w:rPr>
      </w:pPr>
      <w:r w:rsidRPr="0084538B">
        <w:rPr>
          <w:rFonts w:eastAsiaTheme="minorEastAsia" w:cstheme="majorHAnsi"/>
          <w:b w:val="0"/>
          <w:bCs w:val="0"/>
          <w:color w:val="auto"/>
          <w:sz w:val="20"/>
          <w:szCs w:val="22"/>
          <w:lang w:val="fr-FR"/>
        </w:rPr>
        <w:t>En cas de manquement, l’organisation pourra prendre les mesures de protection nécessaires et, après examen des éléments disponibles, décider d’une exclusion de la course et de l’événement. Selon la gravité de la situation, une mesure immédiate de protection pourra être prise.</w:t>
      </w:r>
    </w:p>
    <w:p w14:paraId="0DB68956" w14:textId="18FF9BB0" w:rsidR="006C54AA" w:rsidRPr="0084538B" w:rsidRDefault="00561EB2" w:rsidP="00181798">
      <w:pPr>
        <w:pStyle w:val="Titre2"/>
        <w:jc w:val="both"/>
        <w:rPr>
          <w:rFonts w:cstheme="majorHAnsi"/>
          <w:lang w:val="fr-FR"/>
        </w:rPr>
      </w:pPr>
      <w:r w:rsidRPr="0084538B">
        <w:rPr>
          <w:rFonts w:cstheme="majorHAnsi"/>
          <w:lang w:val="fr-FR"/>
        </w:rPr>
        <w:t xml:space="preserve">Article </w:t>
      </w:r>
      <w:r w:rsidR="006C058A" w:rsidRPr="0084538B">
        <w:rPr>
          <w:rFonts w:cstheme="majorHAnsi"/>
          <w:lang w:val="fr-FR"/>
        </w:rPr>
        <w:t>6</w:t>
      </w:r>
      <w:r w:rsidRPr="0084538B">
        <w:rPr>
          <w:rFonts w:cstheme="majorHAnsi"/>
          <w:lang w:val="fr-FR"/>
        </w:rPr>
        <w:t xml:space="preserve"> </w:t>
      </w:r>
      <w:r w:rsidR="002A70C7" w:rsidRPr="0084538B">
        <w:rPr>
          <w:rFonts w:cstheme="majorHAnsi"/>
          <w:lang w:val="fr-FR"/>
        </w:rPr>
        <w:t xml:space="preserve">- </w:t>
      </w:r>
      <w:r w:rsidRPr="0084538B">
        <w:rPr>
          <w:rFonts w:cstheme="majorHAnsi"/>
          <w:lang w:val="fr-FR"/>
        </w:rPr>
        <w:t>Inscriptions Engagement</w:t>
      </w:r>
    </w:p>
    <w:p w14:paraId="2EBF6097" w14:textId="616BEFCC"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Les inscriptions se font exclusivement sur la plateforme d’inscription en ligne accessible à l’adresse </w:t>
      </w:r>
      <w:hyperlink r:id="rId10" w:history="1">
        <w:r w:rsidR="005F735A" w:rsidRPr="0084538B">
          <w:rPr>
            <w:rStyle w:val="Lienhypertexte"/>
            <w:rFonts w:asciiTheme="majorHAnsi" w:hAnsiTheme="majorHAnsi" w:cstheme="majorHAnsi"/>
            <w:lang w:val="fr-FR"/>
          </w:rPr>
          <w:t>https://www.finishers.com/course/sine-qua-non-run</w:t>
        </w:r>
      </w:hyperlink>
      <w:r w:rsidR="005F735A" w:rsidRPr="0084538B">
        <w:rPr>
          <w:rFonts w:asciiTheme="majorHAnsi" w:hAnsiTheme="majorHAnsi" w:cstheme="majorHAnsi"/>
          <w:color w:val="auto"/>
          <w:lang w:val="fr-FR"/>
        </w:rPr>
        <w:t xml:space="preserve"> </w:t>
      </w:r>
      <w:r w:rsidRPr="0084538B">
        <w:rPr>
          <w:rFonts w:asciiTheme="majorHAnsi" w:hAnsiTheme="majorHAnsi" w:cstheme="majorHAnsi"/>
          <w:color w:val="auto"/>
          <w:lang w:val="fr-FR"/>
        </w:rPr>
        <w:t xml:space="preserve">, à partir du </w:t>
      </w:r>
      <w:r w:rsidR="005B366B" w:rsidRPr="0084538B">
        <w:rPr>
          <w:rFonts w:asciiTheme="majorHAnsi" w:hAnsiTheme="majorHAnsi" w:cstheme="majorHAnsi"/>
          <w:color w:val="auto"/>
          <w:lang w:val="fr-FR"/>
        </w:rPr>
        <w:t>15 octobre 2026</w:t>
      </w:r>
      <w:r w:rsidRPr="0084538B">
        <w:rPr>
          <w:rFonts w:asciiTheme="majorHAnsi" w:hAnsiTheme="majorHAnsi" w:cstheme="majorHAnsi"/>
          <w:color w:val="auto"/>
          <w:lang w:val="fr-FR"/>
        </w:rPr>
        <w:t xml:space="preserve"> et jusqu’au </w:t>
      </w:r>
      <w:r w:rsidR="005B366B" w:rsidRPr="0084538B">
        <w:rPr>
          <w:rFonts w:asciiTheme="majorHAnsi" w:hAnsiTheme="majorHAnsi" w:cstheme="majorHAnsi"/>
          <w:color w:val="auto"/>
          <w:lang w:val="fr-FR"/>
        </w:rPr>
        <w:t xml:space="preserve">26 mars 2027 à 18h </w:t>
      </w:r>
      <w:r w:rsidRPr="0084538B">
        <w:rPr>
          <w:rFonts w:asciiTheme="majorHAnsi" w:hAnsiTheme="majorHAnsi" w:cstheme="majorHAnsi"/>
          <w:color w:val="auto"/>
          <w:lang w:val="fr-FR"/>
        </w:rPr>
        <w:t>sous réserve des dossards disponibles. L’Organisateur peut clôturer les inscriptions plus tôt si la jauge est atteinte.</w:t>
      </w:r>
    </w:p>
    <w:p w14:paraId="7EE94B1B" w14:textId="4CC72F9A"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Une confirmation de paiement ne dispense pas le Participant de compléter son dossier. Les justificatifs prévus à l’article 4 et les acceptations obligatoires doivent être validés avant la remise du dossard. </w:t>
      </w:r>
    </w:p>
    <w:p w14:paraId="56F34B3C"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nombre maximal de Participants est fixé à 4 000 pour le 5 km et à 8 000 pour le 10 km, soit une jauge totale maximale de 12 000 personnes. Pour des raisons de sécurité, l’Organisateur se réserve le droit de limiter le nombre de Participants à l’Événement.</w:t>
      </w:r>
    </w:p>
    <w:p w14:paraId="4E9A2386"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Les tarifs des dossards, en euros toutes taxes comprises et hors frais de réservation éventuellement affichés avant paiement, sont les suivants :</w:t>
      </w:r>
    </w:p>
    <w:p w14:paraId="0A51A6A5"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5 km : 26,00 € pour les 500 premiers dossards, puis 28,00 €.</w:t>
      </w:r>
    </w:p>
    <w:p w14:paraId="7972CF0C"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10 km : 30,00 € pour les 1 000 premiers dossards, puis 35,00 €.</w:t>
      </w:r>
    </w:p>
    <w:p w14:paraId="447DE7A9"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Toute inscription est personnelle, ferme et définitive. Aucun remboursement n’est prévu en cas d’erreur d’inscription, d’empêchement médical ou d’indisponibilité personnelle, sous réserve des dispositions légales applicables. Les Participants peuvent toutefois bénéficier, dans les conditions prévues ci-dessous, du report exceptionnel défini à l’article 5 bis ou de la revente officielle définie à l’article 5 ter.</w:t>
      </w:r>
    </w:p>
    <w:p w14:paraId="2D2D123E"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Aucun échange, aucune cession et aucune revente directe de dossard ne sont autorisés. Tout changement de titulaire doit être réalisé via la plateforme officielle de revente selon l’article 5 ter. Le dossard est nominatif et doit rester entièrement lisible pendant l’Événement.</w:t>
      </w:r>
    </w:p>
    <w:p w14:paraId="352191D1" w14:textId="07B8455D"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T-shirt officiel offert</w:t>
      </w:r>
      <w:r w:rsidR="005F735A" w:rsidRPr="0084538B">
        <w:rPr>
          <w:rFonts w:asciiTheme="majorHAnsi" w:hAnsiTheme="majorHAnsi" w:cstheme="majorHAnsi"/>
          <w:color w:val="auto"/>
          <w:lang w:val="fr-FR"/>
        </w:rPr>
        <w:t xml:space="preserve"> :</w:t>
      </w:r>
      <w:r w:rsidRPr="0084538B">
        <w:rPr>
          <w:rFonts w:asciiTheme="majorHAnsi" w:hAnsiTheme="majorHAnsi" w:cstheme="majorHAnsi"/>
          <w:color w:val="auto"/>
          <w:lang w:val="fr-FR"/>
        </w:rPr>
        <w:t xml:space="preserve"> Un t-shirt officiel de la course est offert aux Participants inscrits, dans la limite des stocks et des tailles disponibles. La taille demandée lors de l’inscription n’est pas garantie en cas d’indisponibilité. Aucun échange de t-shirt ou de taille ne sera possible lors du retrait du dossard. Ce t-shirt gratuit ne constitue pas une option payante ; son indisponibilité ne donne lieu à aucun remboursement du prix du dossard.</w:t>
      </w:r>
    </w:p>
    <w:p w14:paraId="63E3C8BA" w14:textId="7B02FDA0"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Acceptation obligatoire de la charte </w:t>
      </w:r>
      <w:r w:rsidR="005F735A" w:rsidRPr="0084538B">
        <w:rPr>
          <w:rFonts w:asciiTheme="majorHAnsi" w:hAnsiTheme="majorHAnsi" w:cstheme="majorHAnsi"/>
          <w:color w:val="auto"/>
          <w:lang w:val="fr-FR"/>
        </w:rPr>
        <w:t>p</w:t>
      </w:r>
      <w:r w:rsidRPr="0084538B">
        <w:rPr>
          <w:rFonts w:asciiTheme="majorHAnsi" w:hAnsiTheme="majorHAnsi" w:cstheme="majorHAnsi"/>
          <w:color w:val="auto"/>
          <w:lang w:val="fr-FR"/>
        </w:rPr>
        <w:t>our valider son dossier d’inscription, chaque Participant doit prendre connaissance de la charte des coureurs et coureuses engagé.es figurant en annexe 1 et l’accepter expressément au moyen d’une case obligatoire non précochée ou du dispositif de signature proposé lors de l’inscription. L’acceptation de la charte est requise en complément de l’acceptation du présent règlement. Pour les mineurs, cette acceptation est effectuée avec leur représentant légal.</w:t>
      </w:r>
    </w:p>
    <w:p w14:paraId="3498848D" w14:textId="44BE1A73" w:rsidR="006C54AA" w:rsidRPr="0084538B" w:rsidRDefault="00561EB2" w:rsidP="00181798">
      <w:pPr>
        <w:pStyle w:val="Titre2"/>
        <w:jc w:val="both"/>
        <w:rPr>
          <w:rFonts w:cstheme="majorHAnsi"/>
          <w:lang w:val="fr-FR"/>
        </w:rPr>
      </w:pPr>
      <w:r w:rsidRPr="0084538B">
        <w:rPr>
          <w:rFonts w:cstheme="majorHAnsi"/>
          <w:lang w:val="fr-FR"/>
        </w:rPr>
        <w:t xml:space="preserve">Article </w:t>
      </w:r>
      <w:r w:rsidR="006C058A" w:rsidRPr="0084538B">
        <w:rPr>
          <w:rFonts w:cstheme="majorHAnsi"/>
          <w:lang w:val="fr-FR"/>
        </w:rPr>
        <w:t>6</w:t>
      </w:r>
      <w:r w:rsidRPr="0084538B">
        <w:rPr>
          <w:rFonts w:cstheme="majorHAnsi"/>
          <w:lang w:val="fr-FR"/>
        </w:rPr>
        <w:t xml:space="preserve"> bis</w:t>
      </w:r>
      <w:r w:rsidR="005F735A" w:rsidRPr="0084538B">
        <w:rPr>
          <w:rFonts w:cstheme="majorHAnsi"/>
          <w:lang w:val="fr-FR"/>
        </w:rPr>
        <w:t xml:space="preserve"> -</w:t>
      </w:r>
      <w:r w:rsidRPr="0084538B">
        <w:rPr>
          <w:rFonts w:cstheme="majorHAnsi"/>
          <w:lang w:val="fr-FR"/>
        </w:rPr>
        <w:t xml:space="preserve"> Report de </w:t>
      </w:r>
      <w:r w:rsidR="00181798" w:rsidRPr="0084538B">
        <w:rPr>
          <w:rFonts w:cstheme="majorHAnsi"/>
          <w:lang w:val="fr-FR"/>
        </w:rPr>
        <w:t>l’inscription</w:t>
      </w:r>
      <w:r w:rsidRPr="0084538B">
        <w:rPr>
          <w:rFonts w:cstheme="majorHAnsi"/>
          <w:lang w:val="fr-FR"/>
        </w:rPr>
        <w:t xml:space="preserve"> pour grossesse</w:t>
      </w:r>
      <w:r w:rsidR="005F735A" w:rsidRPr="0084538B">
        <w:rPr>
          <w:rFonts w:cstheme="majorHAnsi"/>
          <w:lang w:val="fr-FR"/>
        </w:rPr>
        <w:t>,</w:t>
      </w:r>
      <w:r w:rsidRPr="0084538B">
        <w:rPr>
          <w:rFonts w:cstheme="majorHAnsi"/>
          <w:lang w:val="fr-FR"/>
        </w:rPr>
        <w:t xml:space="preserve"> santé gynécologique ou parentalité</w:t>
      </w:r>
    </w:p>
    <w:p w14:paraId="62BA8C09"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Pour faciliter la participation des femmes et prendre en compte les empêchements liés à leur santé, une participante peut demander le report de son inscription sur l’édition suivante en cas de grossesse, de règles douloureuses </w:t>
      </w:r>
      <w:r w:rsidRPr="0084538B">
        <w:rPr>
          <w:rFonts w:asciiTheme="majorHAnsi" w:hAnsiTheme="majorHAnsi" w:cstheme="majorHAnsi"/>
          <w:color w:val="auto"/>
          <w:lang w:val="fr-FR"/>
        </w:rPr>
        <w:lastRenderedPageBreak/>
        <w:t>(dysménorrhées) ou d’une autre situation de santé gynécologique entraînant une contre-indication temporaire à la course à pied à la date de l’Événement. Une prédisposition sans empêchement attesté ne suffit pas à ouvrir ce droit.</w:t>
      </w:r>
    </w:p>
    <w:p w14:paraId="299B19C0"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En cas de grossesse, la demande est accompagnée d’un justificatif médical attestant la grossesse. Pour les règles douloureuses ou un autre empêchement lié à la santé gynécologique, le justificatif médical atteste uniquement de la contre-indication à la course à pied à la date de l’Événement. Aucun diagnostic détaillé ni compte rendu médical n’est demandé.</w:t>
      </w:r>
    </w:p>
    <w:p w14:paraId="3E37A47B"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Les Participants empêchés pour des raisons de maternité ou de paternité à la suite d’une naissance peuvent également demander le report sur présentation d’un acte de naissance de moins de deux mois.</w:t>
      </w:r>
    </w:p>
    <w:p w14:paraId="77ADD254" w14:textId="28FB99CD"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La demande, accompagnée du justificatif, est </w:t>
      </w:r>
      <w:r w:rsidR="00195C78" w:rsidRPr="0084538B">
        <w:rPr>
          <w:rFonts w:asciiTheme="majorHAnsi" w:hAnsiTheme="majorHAnsi" w:cstheme="majorHAnsi"/>
          <w:color w:val="auto"/>
          <w:lang w:val="fr-FR"/>
        </w:rPr>
        <w:t xml:space="preserve">à </w:t>
      </w:r>
      <w:r w:rsidRPr="0084538B">
        <w:rPr>
          <w:rFonts w:asciiTheme="majorHAnsi" w:hAnsiTheme="majorHAnsi" w:cstheme="majorHAnsi"/>
          <w:color w:val="auto"/>
          <w:lang w:val="fr-FR"/>
        </w:rPr>
        <w:t>adress</w:t>
      </w:r>
      <w:r w:rsidR="00195C78" w:rsidRPr="0084538B">
        <w:rPr>
          <w:rFonts w:asciiTheme="majorHAnsi" w:hAnsiTheme="majorHAnsi" w:cstheme="majorHAnsi"/>
          <w:color w:val="auto"/>
          <w:lang w:val="fr-FR"/>
        </w:rPr>
        <w:t>er</w:t>
      </w:r>
      <w:r w:rsidRPr="0084538B">
        <w:rPr>
          <w:rFonts w:asciiTheme="majorHAnsi" w:hAnsiTheme="majorHAnsi" w:cstheme="majorHAnsi"/>
          <w:color w:val="auto"/>
          <w:lang w:val="fr-FR"/>
        </w:rPr>
        <w:t xml:space="preserve"> à </w:t>
      </w:r>
      <w:hyperlink r:id="rId11" w:history="1">
        <w:r w:rsidR="005F735A" w:rsidRPr="0084538B">
          <w:rPr>
            <w:rStyle w:val="Lienhypertexte"/>
            <w:rFonts w:asciiTheme="majorHAnsi" w:hAnsiTheme="majorHAnsi" w:cstheme="majorHAnsi"/>
            <w:color w:val="auto"/>
            <w:lang w:val="fr-FR"/>
          </w:rPr>
          <w:t>contact@sinequanonrun.com</w:t>
        </w:r>
      </w:hyperlink>
      <w:r w:rsidR="005F735A" w:rsidRPr="0084538B">
        <w:rPr>
          <w:rFonts w:asciiTheme="majorHAnsi" w:hAnsiTheme="majorHAnsi" w:cstheme="majorHAnsi"/>
          <w:color w:val="auto"/>
          <w:lang w:val="fr-FR"/>
        </w:rPr>
        <w:t xml:space="preserve"> </w:t>
      </w:r>
      <w:r w:rsidRPr="0084538B">
        <w:rPr>
          <w:rFonts w:asciiTheme="majorHAnsi" w:hAnsiTheme="majorHAnsi" w:cstheme="majorHAnsi"/>
          <w:color w:val="auto"/>
          <w:lang w:val="fr-FR"/>
        </w:rPr>
        <w:t>avant l’Événement. Lorsqu’un empêchement survient le jour de la course et ne permet pas une demande préalable, la demande peut être transmise au plus tard dans les cinq jours calendaires suivant l’Événement. Cette tolérance est conditionnée à l’absence de participation et à un justificatif couvrant la date de l’Événement.</w:t>
      </w:r>
    </w:p>
    <w:p w14:paraId="626AE3F0"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Lorsque ces conditions sont réunies, l’inscription est reportée sans frais sur l’édition suivante, pour la même distance et au nom de la même personne, sans supplément lié à une hausse du tarif de cette distance. Le report donne droit à une nouvelle inscription, et non à la réutilisation du dossard physique ou du PPS de l’édition initiale. Les justificatifs de participation devront être valides pour la nouvelle édition.</w:t>
      </w:r>
    </w:p>
    <w:p w14:paraId="39B75F1B"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report est valable pour la seule édition suivante. Il ne donne lieu à aucun remboursement monétaire et ne peut pas être cumulé avec une revente du même dossard. Un éventuel changement de distance ou un nouveau report doit faire l’objet d’un accord préalable de l’Organisateur. Les modalités pratiques d’activation seront communiquées à la personne concernée.</w:t>
      </w:r>
    </w:p>
    <w:p w14:paraId="4AC85E62"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Les justificatifs sont traités de manière confidentielle par les personnes habilitées à gérer ces demandes. Leur recueil doit être limité aux informations nécessaires à l’examen du report.</w:t>
      </w:r>
    </w:p>
    <w:p w14:paraId="03D9ABB3" w14:textId="24C148C7" w:rsidR="006C54AA" w:rsidRPr="0084538B" w:rsidRDefault="00561EB2" w:rsidP="00181798">
      <w:pPr>
        <w:pStyle w:val="Titre2"/>
        <w:jc w:val="both"/>
        <w:rPr>
          <w:rFonts w:cstheme="majorHAnsi"/>
          <w:lang w:val="fr-FR"/>
        </w:rPr>
      </w:pPr>
      <w:r w:rsidRPr="0084538B">
        <w:rPr>
          <w:rFonts w:cstheme="majorHAnsi"/>
          <w:lang w:val="fr-FR"/>
        </w:rPr>
        <w:t xml:space="preserve">Article </w:t>
      </w:r>
      <w:r w:rsidR="006C058A" w:rsidRPr="0084538B">
        <w:rPr>
          <w:rFonts w:cstheme="majorHAnsi"/>
          <w:lang w:val="fr-FR"/>
        </w:rPr>
        <w:t>6</w:t>
      </w:r>
      <w:r w:rsidRPr="0084538B">
        <w:rPr>
          <w:rFonts w:cstheme="majorHAnsi"/>
          <w:lang w:val="fr-FR"/>
        </w:rPr>
        <w:t xml:space="preserve"> ter</w:t>
      </w:r>
      <w:r w:rsidR="005F735A" w:rsidRPr="0084538B">
        <w:rPr>
          <w:rFonts w:cstheme="majorHAnsi"/>
          <w:lang w:val="fr-FR"/>
        </w:rPr>
        <w:t xml:space="preserve"> -</w:t>
      </w:r>
      <w:r w:rsidRPr="0084538B">
        <w:rPr>
          <w:rFonts w:cstheme="majorHAnsi"/>
          <w:lang w:val="fr-FR"/>
        </w:rPr>
        <w:t xml:space="preserve"> Revente officielle de dossards</w:t>
      </w:r>
    </w:p>
    <w:p w14:paraId="509C9A30" w14:textId="20834D88"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En cas d’indisponibilité, notamment en raison d’une blessure ou d’un impératif personnel, les Participants peuvent proposer leur dossard à la revente à un tiers via la plateforme officielle, dédiée et sécurisée FINISHERS, jusqu’au</w:t>
      </w:r>
      <w:r w:rsidR="00100FB0" w:rsidRPr="0084538B">
        <w:rPr>
          <w:rFonts w:asciiTheme="majorHAnsi" w:hAnsiTheme="majorHAnsi" w:cstheme="majorHAnsi"/>
          <w:color w:val="auto"/>
          <w:lang w:val="fr-FR"/>
        </w:rPr>
        <w:t xml:space="preserve"> 26 mars 2027 à 18h. </w:t>
      </w:r>
      <w:r w:rsidRPr="0084538B">
        <w:rPr>
          <w:rFonts w:asciiTheme="majorHAnsi" w:hAnsiTheme="majorHAnsi" w:cstheme="majorHAnsi"/>
          <w:color w:val="auto"/>
          <w:lang w:val="fr-FR"/>
        </w:rPr>
        <w:t>Le lien et les modalités d’accès seront communiqués sur le site d’inscription.</w:t>
      </w:r>
    </w:p>
    <w:p w14:paraId="22D40B11"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Seuls les dossards vendus sur Finishers sont éligibles à la revente. Les options, les invitations et les billets accompagnateurs ne peuvent pas être revendus.</w:t>
      </w:r>
    </w:p>
    <w:p w14:paraId="3BB946AB"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La mise en vente ne garantit pas la revente du dossard. Une fois la transaction de revente et le changement de titulaire validés par la plateforme, le Participant initial reçoit un remboursement égal à 90 % du montant de son dossard effectivement payé, hors frais de réservation. Les 10 % restants constituent les frais appliqués au revendeur.</w:t>
      </w:r>
    </w:p>
    <w:p w14:paraId="4DD8F080"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Participant initial n’est alors plus considéré comme inscrit et ne peut plus participer à l’Événement avec ce dossard. Le nouveau titulaire doit remplir les conditions de participation et fournir ses propres justificatifs ; il doit accepter le présent règlement et la charte annexée.</w:t>
      </w:r>
    </w:p>
    <w:p w14:paraId="168F4B4C"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prix de revente pour l’acheteur correspond au dernier tarif de dossard vendu pour la distance concernée, majoré de 5,00 €. Finishers ajoute des frais de dossier de 10 % calculés sur ce prix de revente. Le montant total est affiché avant validation du paiement.</w:t>
      </w:r>
    </w:p>
    <w:p w14:paraId="12487290"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Exemples de prix pour l’acheteur : si le dernier tarif vendu est de 28,00 € pour le 5 km, le prix de revente est de 33,00 €, auquel s’ajoutent 3,30 € de frais, soit 36,30 € au total. Si le dernier tarif vendu est de 35,00 € pour le 10 km, le prix de revente est de 40,00 €, auquel s’ajoutent 4,00 € de frais, soit 44,00 € au total. Ces exemples supposent que les tarifs de référence indiqués sont ceux effectivement atteints au moment de la revente.</w:t>
      </w:r>
    </w:p>
    <w:p w14:paraId="005FAA86"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Exemples de remboursement pour le revendeur : un dossard initialement acheté 26,00 € donne lieu à un remboursement de 23,40 € ; un dossard initialement acheté 30,00 € donne lieu à un remboursement de 27,00 €, hors frais de réservation.</w:t>
      </w:r>
    </w:p>
    <w:p w14:paraId="711D9099" w14:textId="796EA106"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Aucun échange et aucune revente de dossard ne sont autorisés en direct. Toutes les transactions doivent être effectuées sur la plateforme FINISHERS dédiée, dans les dates imparties. L’Organisateur ne garantit pas les transactions effectuées en dehors de cette plateforme et ne saurait être tenu responsable des fraudes imputables à ces transactions, sous réserve des dispositions légales applicables.</w:t>
      </w:r>
    </w:p>
    <w:p w14:paraId="16412716" w14:textId="148573B7" w:rsidR="006C54AA" w:rsidRPr="0084538B" w:rsidRDefault="00561EB2" w:rsidP="00181798">
      <w:pPr>
        <w:pStyle w:val="Titre2"/>
        <w:jc w:val="both"/>
        <w:rPr>
          <w:rFonts w:cstheme="majorHAnsi"/>
          <w:lang w:val="fr-FR"/>
        </w:rPr>
      </w:pPr>
      <w:r w:rsidRPr="0084538B">
        <w:rPr>
          <w:rFonts w:cstheme="majorHAnsi"/>
          <w:lang w:val="fr-FR"/>
        </w:rPr>
        <w:lastRenderedPageBreak/>
        <w:t xml:space="preserve">Article </w:t>
      </w:r>
      <w:r w:rsidR="006C058A" w:rsidRPr="0084538B">
        <w:rPr>
          <w:rFonts w:cstheme="majorHAnsi"/>
          <w:lang w:val="fr-FR"/>
        </w:rPr>
        <w:t>6</w:t>
      </w:r>
      <w:r w:rsidRPr="0084538B">
        <w:rPr>
          <w:rFonts w:cstheme="majorHAnsi"/>
          <w:lang w:val="fr-FR"/>
        </w:rPr>
        <w:t xml:space="preserve"> quater - Commande et paiement</w:t>
      </w:r>
    </w:p>
    <w:p w14:paraId="5C852F43" w14:textId="2DFECDA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Les commandes et inscriptions s’effectuent via la plateforme Finishers accessible depuis </w:t>
      </w:r>
      <w:hyperlink r:id="rId12" w:history="1">
        <w:r w:rsidR="005F735A" w:rsidRPr="0084538B">
          <w:rPr>
            <w:rStyle w:val="Lienhypertexte"/>
            <w:rFonts w:asciiTheme="majorHAnsi" w:hAnsiTheme="majorHAnsi" w:cstheme="majorHAnsi"/>
            <w:color w:val="auto"/>
            <w:lang w:val="fr-FR"/>
          </w:rPr>
          <w:t>https://www.finishers.com/course/sine-qua-non-run</w:t>
        </w:r>
      </w:hyperlink>
      <w:r w:rsidR="005F735A" w:rsidRPr="0084538B">
        <w:rPr>
          <w:rFonts w:asciiTheme="majorHAnsi" w:hAnsiTheme="majorHAnsi" w:cstheme="majorHAnsi"/>
          <w:color w:val="auto"/>
          <w:lang w:val="fr-FR"/>
        </w:rPr>
        <w:t xml:space="preserve"> </w:t>
      </w:r>
      <w:r w:rsidRPr="0084538B">
        <w:rPr>
          <w:rFonts w:asciiTheme="majorHAnsi" w:hAnsiTheme="majorHAnsi" w:cstheme="majorHAnsi"/>
          <w:color w:val="auto"/>
          <w:lang w:val="fr-FR"/>
        </w:rPr>
        <w:t xml:space="preserve"> et le site de l’Événement.</w:t>
      </w:r>
    </w:p>
    <w:p w14:paraId="7C7306FC"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Avant de confirmer sa commande, le Participant vérifie les produits et services sélectionnés, leur quantité, ses coordonnées et le prix total, frais compris. Il accepte le présent règlement et, de manière distincte et obligatoire, la charte annexée. Les conditions propres à la plateforme et sa politique de confidentialité sont accessibles lors de l’inscription.</w:t>
      </w:r>
    </w:p>
    <w:p w14:paraId="63DFF618" w14:textId="029200BE"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color w:val="auto"/>
          <w:lang w:val="fr-FR"/>
        </w:rPr>
        <w:t xml:space="preserve">Une confirmation de commande est adressée par e-mail avec le récapitulatif de la commande et le reçu de paiement. </w:t>
      </w:r>
    </w:p>
    <w:p w14:paraId="6ED4DFAF" w14:textId="61292757" w:rsidR="006C54AA" w:rsidRPr="0084538B" w:rsidRDefault="00561EB2" w:rsidP="00181798">
      <w:pPr>
        <w:pStyle w:val="Titre2"/>
        <w:jc w:val="both"/>
        <w:rPr>
          <w:rFonts w:cstheme="majorHAnsi"/>
          <w:lang w:val="fr-FR"/>
        </w:rPr>
      </w:pPr>
      <w:r w:rsidRPr="0084538B">
        <w:rPr>
          <w:rFonts w:cstheme="majorHAnsi"/>
          <w:lang w:val="fr-FR"/>
        </w:rPr>
        <w:t xml:space="preserve">Article </w:t>
      </w:r>
      <w:r w:rsidR="006C058A" w:rsidRPr="0084538B">
        <w:rPr>
          <w:rFonts w:cstheme="majorHAnsi"/>
          <w:lang w:val="fr-FR"/>
        </w:rPr>
        <w:t>7</w:t>
      </w:r>
      <w:r w:rsidRPr="0084538B">
        <w:rPr>
          <w:rFonts w:cstheme="majorHAnsi"/>
          <w:lang w:val="fr-FR"/>
        </w:rPr>
        <w:t xml:space="preserve"> </w:t>
      </w:r>
      <w:r w:rsidR="002A70C7" w:rsidRPr="0084538B">
        <w:rPr>
          <w:rFonts w:cstheme="majorHAnsi"/>
          <w:lang w:val="fr-FR"/>
        </w:rPr>
        <w:t xml:space="preserve">- </w:t>
      </w:r>
      <w:r w:rsidRPr="0084538B">
        <w:rPr>
          <w:rFonts w:cstheme="majorHAnsi"/>
          <w:lang w:val="fr-FR"/>
        </w:rPr>
        <w:t>Retrait des dossards</w:t>
      </w:r>
    </w:p>
    <w:p w14:paraId="77962625"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Les dossards sont retirés sur présentation de la convocation reçue par e-mail et d’une pièce d’identité en cours de validité du Participant. Les justificatifs de participation prévus à l’article 4 doivent avoir été validés ; s’ils n’ont pas été transmis en ligne, ils doivent être présentés selon les modalités communiquées par l’Organisateur. Pour les mineurs, l’autorisation parentale est également requise.</w:t>
      </w:r>
    </w:p>
    <w:p w14:paraId="56425718" w14:textId="556A88E0"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Les dates, horaires et lieux de retrait seront communiqués sur </w:t>
      </w:r>
      <w:hyperlink r:id="rId13" w:history="1">
        <w:r w:rsidR="00181798" w:rsidRPr="0084538B">
          <w:rPr>
            <w:rStyle w:val="Lienhypertexte"/>
            <w:rFonts w:asciiTheme="majorHAnsi" w:hAnsiTheme="majorHAnsi" w:cstheme="majorHAnsi"/>
            <w:lang w:val="fr-FR"/>
          </w:rPr>
          <w:t>https://www.finishers.com/course/sine-qua-non-run</w:t>
        </w:r>
      </w:hyperlink>
      <w:r w:rsidR="00181798" w:rsidRPr="0084538B">
        <w:rPr>
          <w:rFonts w:asciiTheme="majorHAnsi" w:hAnsiTheme="majorHAnsi" w:cstheme="majorHAnsi"/>
          <w:color w:val="auto"/>
          <w:lang w:val="fr-FR"/>
        </w:rPr>
        <w:t xml:space="preserve"> </w:t>
      </w:r>
      <w:r w:rsidRPr="0084538B">
        <w:rPr>
          <w:rFonts w:asciiTheme="majorHAnsi" w:hAnsiTheme="majorHAnsi" w:cstheme="majorHAnsi"/>
          <w:color w:val="auto"/>
          <w:lang w:val="fr-FR"/>
        </w:rPr>
        <w:t>et sur les réseaux sociaux Sine Qua Non Run. Le retrait des dossards est également possible le jour de l’Événement, sur le village situé Place de la République à Paris, jusqu’à 30 minutes avant l’heure de départ de la course à laquelle le Participant est inscrit.</w:t>
      </w:r>
    </w:p>
    <w:p w14:paraId="4A142516"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Un tiers peut retirer le dossard d’un Participant sur présentation de la pièce d’identité de ce Participant. Le dossier d’inscription du Participant doit être complet et validé. Cette possibilité autorise uniquement le retrait matériel du dossard et ne constitue pas un transfert du droit de participer.</w:t>
      </w:r>
    </w:p>
    <w:p w14:paraId="01DF9004"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Aucun dossard ne sera envoyé par voie postale.</w:t>
      </w:r>
    </w:p>
    <w:p w14:paraId="78A4A6D1" w14:textId="132ED09A" w:rsidR="006C54AA" w:rsidRPr="0084538B" w:rsidRDefault="00561EB2" w:rsidP="00181798">
      <w:pPr>
        <w:pStyle w:val="Titre2"/>
        <w:jc w:val="both"/>
        <w:rPr>
          <w:rFonts w:cstheme="majorHAnsi"/>
          <w:lang w:val="fr-FR"/>
        </w:rPr>
      </w:pPr>
      <w:r w:rsidRPr="0084538B">
        <w:rPr>
          <w:rFonts w:cstheme="majorHAnsi"/>
          <w:lang w:val="fr-FR"/>
        </w:rPr>
        <w:t xml:space="preserve">Article </w:t>
      </w:r>
      <w:r w:rsidR="006C058A" w:rsidRPr="0084538B">
        <w:rPr>
          <w:rFonts w:cstheme="majorHAnsi"/>
          <w:lang w:val="fr-FR"/>
        </w:rPr>
        <w:t>8</w:t>
      </w:r>
      <w:r w:rsidR="00850D8A" w:rsidRPr="0084538B">
        <w:rPr>
          <w:rFonts w:cstheme="majorHAnsi"/>
          <w:lang w:val="fr-FR"/>
        </w:rPr>
        <w:t xml:space="preserve"> -</w:t>
      </w:r>
      <w:r w:rsidRPr="0084538B">
        <w:rPr>
          <w:rFonts w:cstheme="majorHAnsi"/>
          <w:lang w:val="fr-FR"/>
        </w:rPr>
        <w:t xml:space="preserve"> Accès au site et sécurité</w:t>
      </w:r>
    </w:p>
    <w:p w14:paraId="5FA09710"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L'introduction sur le site de l’Événement de tous objets susceptibles d’être dangereux ou illégaux, notamment drogues, armes à feu, objets contondants et matières explosives est strictement interdite. Pour accéder au site et pouvoir participer à l’Événement, le Participant reconnait et accepte expressément que l'Organisateur puisse faire appel à du personnel de sécurité lequel sera habilité à contrôler tant les Participants que leurs effets personnels. Toute personne souhaitant accéder au site accepte de se soumettre à ce contrôle. En cas de refus, la personne ne sera pas autorisée à accéder au site et à participer à l’Événement.</w:t>
      </w:r>
    </w:p>
    <w:p w14:paraId="2ED02A63" w14:textId="4E40E4C2"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L’Organisateur ainsi que le personnel de sécurité est habilité à refuser l'accès à l’Événement ou la poursuite de la course aux Participants dont le comportement est susceptible de perturber le bon déroulement de l’Événement, notamment et sans que ce qui suit soit limitatif : introduction de tout objet qui pourrait potentiellement gêner de quelque manière que ce soit l’évolution de la course, la circulation et/ou la sécurité des autres Participants ; introduction de tout signe distinctif faisant la promotion, sous quelque forme que ce soit, d’une opinion politique, philosophique ou religieuse susceptible de porter atteinte à l’image de l’Événement politique, philosophique ou religieuse.</w:t>
      </w:r>
    </w:p>
    <w:p w14:paraId="02F6EF2F" w14:textId="162B7096" w:rsidR="006C54AA" w:rsidRPr="0084538B" w:rsidRDefault="00561EB2" w:rsidP="00181798">
      <w:pPr>
        <w:pStyle w:val="Titre2"/>
        <w:jc w:val="both"/>
        <w:rPr>
          <w:rFonts w:cstheme="majorHAnsi"/>
          <w:lang w:val="fr-FR"/>
        </w:rPr>
      </w:pPr>
      <w:r w:rsidRPr="0084538B">
        <w:rPr>
          <w:rFonts w:cstheme="majorHAnsi"/>
          <w:lang w:val="fr-FR"/>
        </w:rPr>
        <w:t xml:space="preserve">Article </w:t>
      </w:r>
      <w:r w:rsidR="006C058A" w:rsidRPr="0084538B">
        <w:rPr>
          <w:rFonts w:cstheme="majorHAnsi"/>
          <w:lang w:val="fr-FR"/>
        </w:rPr>
        <w:t>9</w:t>
      </w:r>
      <w:r w:rsidRPr="0084538B">
        <w:rPr>
          <w:rFonts w:cstheme="majorHAnsi"/>
          <w:lang w:val="fr-FR"/>
        </w:rPr>
        <w:t xml:space="preserve"> </w:t>
      </w:r>
      <w:r w:rsidR="00850D8A" w:rsidRPr="0084538B">
        <w:rPr>
          <w:rFonts w:cstheme="majorHAnsi"/>
          <w:lang w:val="fr-FR"/>
        </w:rPr>
        <w:t xml:space="preserve">- </w:t>
      </w:r>
      <w:r w:rsidRPr="0084538B">
        <w:rPr>
          <w:rFonts w:cstheme="majorHAnsi"/>
          <w:lang w:val="fr-FR"/>
        </w:rPr>
        <w:t>Sécurité sur le parcours</w:t>
      </w:r>
    </w:p>
    <w:p w14:paraId="5642A208"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parcours empruntera essentiellement des voies routières fermées à la circulation.</w:t>
      </w:r>
    </w:p>
    <w:p w14:paraId="554F0372" w14:textId="004B24C5"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Du personnel de sécurité sera présent tout au long du parcours pour faciliter le passage des coureurs. Il est primordial de respecter, sur le parcours qui sera signalé par des moyens matériels (barrières, flèches et rubalise) et humains (personnes physiques appelées « signaleurs »), et les consignes données par les personnels de l’organisation et les forces de l’ordre.</w:t>
      </w:r>
    </w:p>
    <w:p w14:paraId="53440487"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service médical est assuré par une association agréée de protection civile et un médecin urgentiste. Ceux-ci peuvent décider de la mise hors course d'un Participant pour des raisons médicales.</w:t>
      </w:r>
    </w:p>
    <w:p w14:paraId="736EA042" w14:textId="65024CF6"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Les rollers, bicyclettes, engins motorisés ne peuvent être utilisés par les Participants.</w:t>
      </w:r>
    </w:p>
    <w:p w14:paraId="7606EF6C" w14:textId="5DCE4194"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Les personnes sans dossard régulièrement attribué ne sont pas autorisées à courir sur le parcours. Les accompagnants à vélo ou en rollers et les animaux de compagnie ne sont pas admis sur le parcours. Les conditions de participation des personnes en situation de handicap et les éventuelles adaptations sont à convenir en amont avec l’Organisateur.</w:t>
      </w:r>
    </w:p>
    <w:p w14:paraId="031BEE5C" w14:textId="603074C2" w:rsidR="006C54AA" w:rsidRPr="0084538B" w:rsidRDefault="00561EB2" w:rsidP="00181798">
      <w:pPr>
        <w:pStyle w:val="Titre2"/>
        <w:jc w:val="both"/>
        <w:rPr>
          <w:rFonts w:cstheme="majorHAnsi"/>
          <w:lang w:val="fr-FR"/>
        </w:rPr>
      </w:pPr>
      <w:r w:rsidRPr="0084538B">
        <w:rPr>
          <w:rFonts w:cstheme="majorHAnsi"/>
          <w:lang w:val="fr-FR"/>
        </w:rPr>
        <w:lastRenderedPageBreak/>
        <w:t xml:space="preserve">Article </w:t>
      </w:r>
      <w:r w:rsidR="006C058A" w:rsidRPr="0084538B">
        <w:rPr>
          <w:rFonts w:cstheme="majorHAnsi"/>
          <w:lang w:val="fr-FR"/>
        </w:rPr>
        <w:t>10</w:t>
      </w:r>
      <w:r w:rsidRPr="0084538B">
        <w:rPr>
          <w:rFonts w:cstheme="majorHAnsi"/>
          <w:lang w:val="fr-FR"/>
        </w:rPr>
        <w:t xml:space="preserve"> </w:t>
      </w:r>
      <w:r w:rsidR="00850D8A" w:rsidRPr="0084538B">
        <w:rPr>
          <w:rFonts w:cstheme="majorHAnsi"/>
          <w:lang w:val="fr-FR"/>
        </w:rPr>
        <w:t xml:space="preserve">- </w:t>
      </w:r>
      <w:r w:rsidRPr="0084538B">
        <w:rPr>
          <w:rFonts w:cstheme="majorHAnsi"/>
          <w:lang w:val="fr-FR"/>
        </w:rPr>
        <w:t>Ravitaillement</w:t>
      </w:r>
    </w:p>
    <w:p w14:paraId="6193F718"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Les points de ravitaillement en eau sont installés à mi-parcours du 10 km et après la ligne d’arrivée pour l’ensemble des Participants. Après la ligne d’arrivée sera aussi proposé un ravitaillement de nourriture sucrée.</w:t>
      </w:r>
    </w:p>
    <w:p w14:paraId="047B2BFE" w14:textId="6157454C" w:rsidR="006C54AA" w:rsidRPr="0084538B" w:rsidRDefault="00561EB2" w:rsidP="00181798">
      <w:pPr>
        <w:pStyle w:val="Titre2"/>
        <w:jc w:val="both"/>
        <w:rPr>
          <w:rFonts w:cstheme="majorHAnsi"/>
          <w:lang w:val="fr-FR"/>
        </w:rPr>
      </w:pPr>
      <w:r w:rsidRPr="0084538B">
        <w:rPr>
          <w:rFonts w:cstheme="majorHAnsi"/>
          <w:lang w:val="fr-FR"/>
        </w:rPr>
        <w:t xml:space="preserve">Article </w:t>
      </w:r>
      <w:r w:rsidR="006C058A" w:rsidRPr="0084538B">
        <w:rPr>
          <w:rFonts w:cstheme="majorHAnsi"/>
          <w:lang w:val="fr-FR"/>
        </w:rPr>
        <w:t>10</w:t>
      </w:r>
      <w:r w:rsidRPr="0084538B">
        <w:rPr>
          <w:rFonts w:cstheme="majorHAnsi"/>
          <w:lang w:val="fr-FR"/>
        </w:rPr>
        <w:t xml:space="preserve"> bis</w:t>
      </w:r>
      <w:r w:rsidR="00850D8A" w:rsidRPr="0084538B">
        <w:rPr>
          <w:rFonts w:cstheme="majorHAnsi"/>
          <w:lang w:val="fr-FR"/>
        </w:rPr>
        <w:t xml:space="preserve"> -</w:t>
      </w:r>
      <w:r w:rsidRPr="0084538B">
        <w:rPr>
          <w:rFonts w:cstheme="majorHAnsi"/>
          <w:lang w:val="fr-FR"/>
        </w:rPr>
        <w:t xml:space="preserve"> Organisation des départs par sas</w:t>
      </w:r>
    </w:p>
    <w:p w14:paraId="1E174C36" w14:textId="005B35C9" w:rsidR="00BF6AEE"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Afin de fluidifier les départs et d’améliorer l’expérience des Participants, l’Organisateur peut répartir les Participants dans plusieurs sas de départ.</w:t>
      </w:r>
      <w:r w:rsidR="00BF6AEE" w:rsidRPr="0084538B">
        <w:rPr>
          <w:rFonts w:asciiTheme="majorHAnsi" w:hAnsiTheme="majorHAnsi" w:cstheme="majorHAnsi"/>
          <w:color w:val="auto"/>
          <w:lang w:val="fr-FR"/>
        </w:rPr>
        <w:t xml:space="preserve"> Sur la Sine Qua Non Run, les sas de départ ne sont pas des sas de vitesse et ne correspondent à aucun objectif chronométrique. Ils portent des noms de femmes engagées et accueillent des participantes et participants de toutes allures. Pour assurer la représentativité des femmes, chaque sas comprendra au moins 50 % de participantes. L’organisation pourra ajuster les affectations afin de garantir cette répartition.</w:t>
      </w:r>
    </w:p>
    <w:p w14:paraId="08F13FA1" w14:textId="77777777" w:rsidR="00BF6AEE"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Les modalités de répartition, les horaires et les consignes d’accès seront communiqués avant l’Événement. Chaque </w:t>
      </w:r>
      <w:r w:rsidR="00BF6AEE" w:rsidRPr="0084538B">
        <w:rPr>
          <w:rFonts w:asciiTheme="majorHAnsi" w:hAnsiTheme="majorHAnsi" w:cstheme="majorHAnsi"/>
          <w:color w:val="auto"/>
          <w:lang w:val="fr-FR"/>
        </w:rPr>
        <w:t xml:space="preserve">s’engage à rejoindre le sas qui lui est attribué, à respecter les consignes de départ et à veiller aux autres, notamment en dépassant sans bousculer. </w:t>
      </w:r>
      <w:r w:rsidRPr="0084538B">
        <w:rPr>
          <w:rFonts w:asciiTheme="majorHAnsi" w:hAnsiTheme="majorHAnsi" w:cstheme="majorHAnsi"/>
          <w:color w:val="auto"/>
          <w:lang w:val="fr-FR"/>
        </w:rPr>
        <w:t>L’Organisateur peut adapter cette répartition pour des raisons de sécurité ou de bon déroulement de la course.</w:t>
      </w:r>
    </w:p>
    <w:p w14:paraId="76DBD0EF" w14:textId="77777777" w:rsidR="00BF6AEE"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Le Participant se présente à l’entrée de son sas à l’horaire indiqué dans les informations pratiques, avec son dossard visible. Les accès et les départs peuvent être organisés par vagues pour éviter les encombrements.</w:t>
      </w:r>
    </w:p>
    <w:p w14:paraId="061B798A" w14:textId="77777777" w:rsidR="00BF6AEE" w:rsidRPr="0084538B" w:rsidRDefault="00BF6AEE" w:rsidP="00181798">
      <w:pPr>
        <w:spacing w:after="60"/>
        <w:jc w:val="both"/>
        <w:rPr>
          <w:rFonts w:asciiTheme="majorHAnsi" w:hAnsiTheme="majorHAnsi" w:cstheme="majorHAnsi"/>
          <w:color w:val="auto"/>
          <w:lang w:val="fr-FR"/>
        </w:rPr>
      </w:pPr>
    </w:p>
    <w:p w14:paraId="60700C9D" w14:textId="69EB6200" w:rsidR="000A561C" w:rsidRPr="0084538B" w:rsidRDefault="000A561C"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Ci-dessous la repartition du nombre de Participants par sas :</w:t>
      </w:r>
    </w:p>
    <w:p w14:paraId="5DF325E1" w14:textId="27374C53" w:rsidR="00FD7E5B" w:rsidRPr="0084538B" w:rsidRDefault="00FD7E5B" w:rsidP="00FD7E5B">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SAS Alice Milliat : 200 pax</w:t>
      </w:r>
    </w:p>
    <w:p w14:paraId="540115D5" w14:textId="77777777" w:rsidR="00FD7E5B" w:rsidRPr="0084538B" w:rsidRDefault="00FD7E5B" w:rsidP="00FD7E5B">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SAS Gisèle Halimi : 300 pax </w:t>
      </w:r>
    </w:p>
    <w:p w14:paraId="48AF7833" w14:textId="77777777" w:rsidR="00FD7E5B" w:rsidRPr="0084538B" w:rsidRDefault="00FD7E5B" w:rsidP="00FD7E5B">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SAS Rebecca Cheptegei : 2000 pax</w:t>
      </w:r>
    </w:p>
    <w:p w14:paraId="0EA324FB" w14:textId="77777777" w:rsidR="00FD7E5B" w:rsidRPr="0084538B" w:rsidRDefault="00FD7E5B" w:rsidP="00FD7E5B">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SAS Simone’s : 2500 pax </w:t>
      </w:r>
    </w:p>
    <w:p w14:paraId="0860C336" w14:textId="2C18AC2C" w:rsidR="00FD7E5B" w:rsidRPr="0084538B" w:rsidRDefault="00FD7E5B"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SAS Angela Davies : 3000 pax</w:t>
      </w:r>
    </w:p>
    <w:p w14:paraId="418AEFA3" w14:textId="662218E6" w:rsidR="006C54AA" w:rsidRPr="0084538B" w:rsidRDefault="00561EB2" w:rsidP="00181798">
      <w:pPr>
        <w:pStyle w:val="Titre2"/>
        <w:jc w:val="both"/>
        <w:rPr>
          <w:rFonts w:cstheme="majorHAnsi"/>
          <w:lang w:val="fr-FR"/>
        </w:rPr>
      </w:pPr>
      <w:r w:rsidRPr="0084538B">
        <w:rPr>
          <w:rFonts w:cstheme="majorHAnsi"/>
          <w:lang w:val="fr-FR"/>
        </w:rPr>
        <w:t>Article 1</w:t>
      </w:r>
      <w:r w:rsidR="006C058A" w:rsidRPr="0084538B">
        <w:rPr>
          <w:rFonts w:cstheme="majorHAnsi"/>
          <w:lang w:val="fr-FR"/>
        </w:rPr>
        <w:t>1</w:t>
      </w:r>
      <w:r w:rsidR="00850D8A" w:rsidRPr="0084538B">
        <w:rPr>
          <w:rFonts w:cstheme="majorHAnsi"/>
          <w:lang w:val="fr-FR"/>
        </w:rPr>
        <w:t xml:space="preserve"> -</w:t>
      </w:r>
      <w:r w:rsidRPr="0084538B">
        <w:rPr>
          <w:rFonts w:cstheme="majorHAnsi"/>
          <w:lang w:val="fr-FR"/>
        </w:rPr>
        <w:t xml:space="preserve"> Chronométrie</w:t>
      </w:r>
    </w:p>
    <w:p w14:paraId="0A18243F" w14:textId="22F4ADB5"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 xml:space="preserve">Les Participants aux courses de 5 km et de 10 km reçoivent une puce électronique individuelle et nominative intégrée au dossard. Le dossard doit être porté sur le devant, entièrement visible et sans être plié ou recouvert au passage des points de chronométrage. Les consignes de collecte du dossard et de la puce à l’arrivée seront communiquées par l’Organisateur. </w:t>
      </w:r>
    </w:p>
    <w:p w14:paraId="5B334B2B" w14:textId="49898E6D" w:rsidR="006C54AA" w:rsidRPr="0084538B" w:rsidRDefault="00561EB2" w:rsidP="00181798">
      <w:pPr>
        <w:pStyle w:val="Titre2"/>
        <w:jc w:val="both"/>
        <w:rPr>
          <w:rFonts w:cstheme="majorHAnsi"/>
          <w:lang w:val="fr-FR"/>
        </w:rPr>
      </w:pPr>
      <w:r w:rsidRPr="0084538B">
        <w:rPr>
          <w:rFonts w:cstheme="majorHAnsi"/>
          <w:lang w:val="fr-FR"/>
        </w:rPr>
        <w:t>Article 1</w:t>
      </w:r>
      <w:r w:rsidR="006C058A" w:rsidRPr="0084538B">
        <w:rPr>
          <w:rFonts w:cstheme="majorHAnsi"/>
          <w:lang w:val="fr-FR"/>
        </w:rPr>
        <w:t>2</w:t>
      </w:r>
      <w:r w:rsidRPr="0084538B">
        <w:rPr>
          <w:rFonts w:cstheme="majorHAnsi"/>
          <w:lang w:val="fr-FR"/>
        </w:rPr>
        <w:t xml:space="preserve"> </w:t>
      </w:r>
      <w:r w:rsidR="00850D8A" w:rsidRPr="0084538B">
        <w:rPr>
          <w:rFonts w:cstheme="majorHAnsi"/>
          <w:lang w:val="fr-FR"/>
        </w:rPr>
        <w:t xml:space="preserve">- </w:t>
      </w:r>
      <w:r w:rsidRPr="0084538B">
        <w:rPr>
          <w:rFonts w:cstheme="majorHAnsi"/>
          <w:lang w:val="fr-FR"/>
        </w:rPr>
        <w:t>Lutte anti dopage</w:t>
      </w:r>
    </w:p>
    <w:p w14:paraId="59D798FF"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Les Participants à l’Événement s’engagent à respecter rigoureusement l’interdiction de dopage ainsi que les dispositions concernant les contrôles anti-dopage, telles qu’elles résultent des lois et règlements en vigueur, notamment les articles L.230-1 et suivants du Code du sport.</w:t>
      </w:r>
    </w:p>
    <w:p w14:paraId="3F154973" w14:textId="086555E5" w:rsidR="006C54AA" w:rsidRPr="0084538B" w:rsidRDefault="00561EB2" w:rsidP="00181798">
      <w:pPr>
        <w:pStyle w:val="Titre2"/>
        <w:jc w:val="both"/>
        <w:rPr>
          <w:rFonts w:cstheme="majorHAnsi"/>
          <w:lang w:val="fr-FR"/>
        </w:rPr>
      </w:pPr>
      <w:r w:rsidRPr="0084538B">
        <w:rPr>
          <w:rFonts w:cstheme="majorHAnsi"/>
          <w:lang w:val="fr-FR"/>
        </w:rPr>
        <w:t>Article 1</w:t>
      </w:r>
      <w:r w:rsidR="006C058A" w:rsidRPr="0084538B">
        <w:rPr>
          <w:rFonts w:cstheme="majorHAnsi"/>
          <w:lang w:val="fr-FR"/>
        </w:rPr>
        <w:t>3</w:t>
      </w:r>
      <w:r w:rsidRPr="0084538B">
        <w:rPr>
          <w:rFonts w:cstheme="majorHAnsi"/>
          <w:lang w:val="fr-FR"/>
        </w:rPr>
        <w:t xml:space="preserve"> </w:t>
      </w:r>
      <w:r w:rsidR="00850D8A" w:rsidRPr="0084538B">
        <w:rPr>
          <w:rFonts w:cstheme="majorHAnsi"/>
          <w:lang w:val="fr-FR"/>
        </w:rPr>
        <w:t xml:space="preserve">- </w:t>
      </w:r>
      <w:r w:rsidRPr="0084538B">
        <w:rPr>
          <w:rFonts w:cstheme="majorHAnsi"/>
          <w:lang w:val="fr-FR"/>
        </w:rPr>
        <w:t>Assurances</w:t>
      </w:r>
    </w:p>
    <w:p w14:paraId="2EAFA050" w14:textId="49B3DE81" w:rsidR="006C54AA" w:rsidRPr="0084538B" w:rsidRDefault="00561EB2" w:rsidP="00181798">
      <w:pPr>
        <w:keepNext/>
        <w:spacing w:after="60"/>
        <w:jc w:val="both"/>
        <w:rPr>
          <w:rFonts w:asciiTheme="majorHAnsi" w:hAnsiTheme="majorHAnsi" w:cstheme="majorHAnsi"/>
          <w:lang w:val="fr-FR"/>
        </w:rPr>
      </w:pPr>
      <w:r w:rsidRPr="0084538B">
        <w:rPr>
          <w:rFonts w:asciiTheme="majorHAnsi" w:hAnsiTheme="majorHAnsi" w:cstheme="majorHAnsi"/>
          <w:lang w:val="fr-FR"/>
        </w:rPr>
        <w:t>Responsabilité civile</w:t>
      </w:r>
      <w:r w:rsidR="00850D8A" w:rsidRPr="0084538B">
        <w:rPr>
          <w:rFonts w:asciiTheme="majorHAnsi" w:hAnsiTheme="majorHAnsi" w:cstheme="majorHAnsi"/>
          <w:lang w:val="fr-FR"/>
        </w:rPr>
        <w:t xml:space="preserve"> :</w:t>
      </w:r>
    </w:p>
    <w:p w14:paraId="22A5E73E" w14:textId="714E1C1B"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 xml:space="preserve">Conformément à la législation en vigueur, l’Organisateur a souscrit une assurance couvrant les conséquences pécuniaires de sa responsabilité civile, celle de ses préposés et de tous les Participants à l’Événement. </w:t>
      </w:r>
    </w:p>
    <w:p w14:paraId="2ED88D6A" w14:textId="35A40B31" w:rsidR="006C54AA" w:rsidRPr="0084538B" w:rsidRDefault="00561EB2" w:rsidP="00181798">
      <w:pPr>
        <w:keepNext/>
        <w:spacing w:after="60"/>
        <w:jc w:val="both"/>
        <w:rPr>
          <w:rFonts w:asciiTheme="majorHAnsi" w:hAnsiTheme="majorHAnsi" w:cstheme="majorHAnsi"/>
          <w:lang w:val="fr-FR"/>
        </w:rPr>
      </w:pPr>
      <w:r w:rsidRPr="0084538B">
        <w:rPr>
          <w:rFonts w:asciiTheme="majorHAnsi" w:hAnsiTheme="majorHAnsi" w:cstheme="majorHAnsi"/>
          <w:lang w:val="fr-FR"/>
        </w:rPr>
        <w:t>Dommage matériel</w:t>
      </w:r>
      <w:r w:rsidR="00850D8A" w:rsidRPr="0084538B">
        <w:rPr>
          <w:rFonts w:asciiTheme="majorHAnsi" w:hAnsiTheme="majorHAnsi" w:cstheme="majorHAnsi"/>
          <w:lang w:val="fr-FR"/>
        </w:rPr>
        <w:t xml:space="preserve"> :</w:t>
      </w:r>
    </w:p>
    <w:p w14:paraId="44B5F486"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L’Organisateur décline toute responsabilité en cas de dommages (vol, bris, perte, ...) subis par les biens personnels des Participants, ce même s’il en a la garde. Les Participants ne pourront donc se retourner contre l’organisateur pour tout dommage causé à leur équipement. La souscription d’une assurance garantissant ces risques est du ressort de chacun.</w:t>
      </w:r>
    </w:p>
    <w:p w14:paraId="13728A6E" w14:textId="49099872" w:rsidR="006C54AA" w:rsidRPr="0084538B" w:rsidRDefault="00561EB2" w:rsidP="00181798">
      <w:pPr>
        <w:pStyle w:val="Titre2"/>
        <w:jc w:val="both"/>
        <w:rPr>
          <w:rFonts w:cstheme="majorHAnsi"/>
          <w:lang w:val="fr-FR"/>
        </w:rPr>
      </w:pPr>
      <w:r w:rsidRPr="0084538B">
        <w:rPr>
          <w:rFonts w:cstheme="majorHAnsi"/>
          <w:lang w:val="fr-FR"/>
        </w:rPr>
        <w:t>Article 1</w:t>
      </w:r>
      <w:r w:rsidR="006C058A" w:rsidRPr="0084538B">
        <w:rPr>
          <w:rFonts w:cstheme="majorHAnsi"/>
          <w:lang w:val="fr-FR"/>
        </w:rPr>
        <w:t>3</w:t>
      </w:r>
      <w:r w:rsidRPr="0084538B">
        <w:rPr>
          <w:rFonts w:cstheme="majorHAnsi"/>
          <w:lang w:val="fr-FR"/>
        </w:rPr>
        <w:t xml:space="preserve"> bis</w:t>
      </w:r>
      <w:r w:rsidR="00850D8A" w:rsidRPr="0084538B">
        <w:rPr>
          <w:rFonts w:cstheme="majorHAnsi"/>
          <w:lang w:val="fr-FR"/>
        </w:rPr>
        <w:t xml:space="preserve"> -</w:t>
      </w:r>
      <w:r w:rsidRPr="0084538B">
        <w:rPr>
          <w:rFonts w:cstheme="majorHAnsi"/>
          <w:lang w:val="fr-FR"/>
        </w:rPr>
        <w:t xml:space="preserve"> Responsabilité contractuelle</w:t>
      </w:r>
    </w:p>
    <w:p w14:paraId="2C3557F5"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 xml:space="preserve">L’Organisateur s'engage à décrire avec la plus grande exactitude les services et produits proposés sur Sine Qua Non Run. En revanche, la responsabilité de l’Organisateur ne pourra être engagée dans le cas où l'inexécution de ses obligations serait imputable soit au fait imprévisible et insurmontable d'un tiers au contrat soit à un cas de force majeure telle que définie par la jurisprudence française. De même, la responsabilité de l’Organisateur ne saurait être engagée pour tous </w:t>
      </w:r>
      <w:r w:rsidRPr="0084538B">
        <w:rPr>
          <w:rFonts w:asciiTheme="majorHAnsi" w:hAnsiTheme="majorHAnsi" w:cstheme="majorHAnsi"/>
          <w:lang w:val="fr-FR"/>
        </w:rPr>
        <w:lastRenderedPageBreak/>
        <w:t>les inconvénients ou dommages inhérents à l'utilisation du réseau Internet, notamment une rupture de service, une intrusion extérieure ou la présence de virus informatiques.</w:t>
      </w:r>
    </w:p>
    <w:p w14:paraId="157C1C1C" w14:textId="3E756029" w:rsidR="006C54AA" w:rsidRPr="0084538B" w:rsidRDefault="00561EB2" w:rsidP="00181798">
      <w:pPr>
        <w:pStyle w:val="Titre2"/>
        <w:jc w:val="both"/>
        <w:rPr>
          <w:rFonts w:cstheme="majorHAnsi"/>
          <w:lang w:val="fr-FR"/>
        </w:rPr>
      </w:pPr>
      <w:r w:rsidRPr="0084538B">
        <w:rPr>
          <w:rFonts w:cstheme="majorHAnsi"/>
          <w:lang w:val="fr-FR"/>
        </w:rPr>
        <w:t>Article 1</w:t>
      </w:r>
      <w:r w:rsidR="006C058A" w:rsidRPr="0084538B">
        <w:rPr>
          <w:rFonts w:cstheme="majorHAnsi"/>
          <w:lang w:val="fr-FR"/>
        </w:rPr>
        <w:t>4</w:t>
      </w:r>
      <w:r w:rsidR="00850D8A" w:rsidRPr="0084538B">
        <w:rPr>
          <w:rFonts w:cstheme="majorHAnsi"/>
          <w:lang w:val="fr-FR"/>
        </w:rPr>
        <w:t xml:space="preserve"> -</w:t>
      </w:r>
      <w:r w:rsidRPr="0084538B">
        <w:rPr>
          <w:rFonts w:cstheme="majorHAnsi"/>
          <w:lang w:val="fr-FR"/>
        </w:rPr>
        <w:t xml:space="preserve"> Modification Report Annulation</w:t>
      </w:r>
    </w:p>
    <w:p w14:paraId="5916946D"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Un directeur de course est nommé par l’organisateur pour cette compétition. Il a tout pouvoir de décision et ce sera sans appel. En particulier, en cas de force majeure il sera autorisé à annuler l’épreuve au dernier moment comme de l’arrêter au cours de son déroulement. A quelque titre que ce soit, il ne sera procédé dans ce cas à un quelconque remboursement de frais d’engagement.</w:t>
      </w:r>
    </w:p>
    <w:p w14:paraId="52490C3D" w14:textId="167510D5" w:rsidR="006C54AA" w:rsidRPr="0084538B" w:rsidRDefault="00561EB2" w:rsidP="00181798">
      <w:pPr>
        <w:pStyle w:val="Titre2"/>
        <w:jc w:val="both"/>
        <w:rPr>
          <w:rFonts w:cstheme="majorHAnsi"/>
          <w:lang w:val="fr-FR"/>
        </w:rPr>
      </w:pPr>
      <w:r w:rsidRPr="0084538B">
        <w:rPr>
          <w:rFonts w:cstheme="majorHAnsi"/>
          <w:lang w:val="fr-FR"/>
        </w:rPr>
        <w:t>Article 1</w:t>
      </w:r>
      <w:r w:rsidR="006C058A" w:rsidRPr="0084538B">
        <w:rPr>
          <w:rFonts w:cstheme="majorHAnsi"/>
          <w:lang w:val="fr-FR"/>
        </w:rPr>
        <w:t>5</w:t>
      </w:r>
      <w:r w:rsidRPr="0084538B">
        <w:rPr>
          <w:rFonts w:cstheme="majorHAnsi"/>
          <w:lang w:val="fr-FR"/>
        </w:rPr>
        <w:t xml:space="preserve"> </w:t>
      </w:r>
      <w:r w:rsidR="00850D8A" w:rsidRPr="0084538B">
        <w:rPr>
          <w:rFonts w:cstheme="majorHAnsi"/>
          <w:lang w:val="fr-FR"/>
        </w:rPr>
        <w:t xml:space="preserve">- </w:t>
      </w:r>
      <w:r w:rsidRPr="0084538B">
        <w:rPr>
          <w:rFonts w:cstheme="majorHAnsi"/>
          <w:lang w:val="fr-FR"/>
        </w:rPr>
        <w:t>Utilisation d’images</w:t>
      </w:r>
    </w:p>
    <w:p w14:paraId="3270499F" w14:textId="77777777" w:rsidR="006C54AA" w:rsidRPr="0084538B" w:rsidRDefault="00561EB2" w:rsidP="00181798">
      <w:pPr>
        <w:keepNext/>
        <w:spacing w:after="60"/>
        <w:jc w:val="both"/>
        <w:rPr>
          <w:rFonts w:asciiTheme="majorHAnsi" w:hAnsiTheme="majorHAnsi" w:cstheme="majorHAnsi"/>
          <w:lang w:val="fr-FR"/>
        </w:rPr>
      </w:pPr>
      <w:r w:rsidRPr="0084538B">
        <w:rPr>
          <w:rFonts w:asciiTheme="majorHAnsi" w:hAnsiTheme="majorHAnsi" w:cstheme="majorHAnsi"/>
          <w:lang w:val="fr-FR"/>
        </w:rPr>
        <w:t>Image du Participant :</w:t>
      </w:r>
    </w:p>
    <w:p w14:paraId="18C52FE8"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L’Événement pouvant faire l’objet d’une captation aux fins de communication au public, sous toute forme (notamment photo, vidéo…), sur tout support existant ou à venir, en tout format, pour toute communication au public dans le monde entier, pour tout usage y compris à des fins publicitaires et/ou commerciales, chaque Participant autorise expressément l’Organisateur, ses ayants-droits ou ayants-cause (notamment ses partenaires commerciaux) à fixer et reproduire, sur tout support et par tout moyen, et par suite, à reproduire et à représenter, sans rémunération d'aucune sorte, ses nom, voix, image, et plus généralement sa prestation sportive dans le cadre de L’Événement (Ci-après « son Image »), pour une durée ne pouvant excéder 5 (cinq) années suivant la date de l’Événement. Le Participant autorise à ce titre expressément l’Organisateur à concéder aux partenaires de l’Événement des sous-licences d’exploitation de son Image pour une exploitation commerciale et publicitaire de l’Image. A cet effet, chaque Participant autorise expressément et irrévocablement l’Organisateur, ses ayants droits, ses ayants cause (notamment ses partenaires commerciaux), afin de répondre aux impératifs des campagnes publicitaires, promotionnelles et/ou commerciales à 1) apporter toute modification, adjonction, suppression, qu’elle jugera utile pour l’exploitation de son Image dans les conditions définies ci-dessus, 2) associer et/ou combiner à son Image, tous/toutes signatures, accroches, slogans, légendes, marques, signes distinctifs, mentions légales, visuels et, de manière générale tout élément de toute nature au choix de l’Organisateur destiné notamment à illustrer les supports de communication dans lesquelles elles sont intégrées.</w:t>
      </w:r>
    </w:p>
    <w:p w14:paraId="5FCB9445"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Le Participant garantit n’être lié par aucun contrat exclusif relatif à l’utilisation de son Image.</w:t>
      </w:r>
    </w:p>
    <w:p w14:paraId="200415BA"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L’Organisateur, ses ayants droits, ses ayants cause s’interdisent expressément d’utiliser le nom, la voix ou l’image des Participants dans un support à caractère pornographique, raciste, xénophobe, et plus généralement, s’interdisent toute exploitation préjudiciable à la dignité des Participants.</w:t>
      </w:r>
    </w:p>
    <w:p w14:paraId="57C2414F"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Le Participant est informé et accepte sans réserve que son Image captée par les prestataires officiels de l’Organisateur puisse être accessible au public sans restriction sur le site internet de l’Événement. Concernant le site de l’Événement, le Participant accepte qu’il puisse être identifié par tout utilisateur d’internet par son nom, prénoms et/ou numéro de dossard.</w:t>
      </w:r>
    </w:p>
    <w:p w14:paraId="52504B24" w14:textId="77777777" w:rsidR="006C54AA" w:rsidRPr="0084538B" w:rsidRDefault="00561EB2" w:rsidP="00181798">
      <w:pPr>
        <w:keepNext/>
        <w:spacing w:after="60"/>
        <w:jc w:val="both"/>
        <w:rPr>
          <w:rFonts w:asciiTheme="majorHAnsi" w:hAnsiTheme="majorHAnsi" w:cstheme="majorHAnsi"/>
          <w:lang w:val="fr-FR"/>
        </w:rPr>
      </w:pPr>
      <w:r w:rsidRPr="0084538B">
        <w:rPr>
          <w:rFonts w:asciiTheme="majorHAnsi" w:hAnsiTheme="majorHAnsi" w:cstheme="majorHAnsi"/>
          <w:lang w:val="fr-FR"/>
        </w:rPr>
        <w:t>Images de l’Événement :</w:t>
      </w:r>
    </w:p>
    <w:p w14:paraId="6D5F7CF1"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Toute communication d’image fixe et/ou séquence animée de l’Événement captée(s) par le Participant à l’occasion de sa participation à l’Événement doit être limitée à une exploitation personnelle et ne peut en aucun cas être exploitée dans un but promotionnel et/ou commercial extérieur à l’Événement.</w:t>
      </w:r>
    </w:p>
    <w:p w14:paraId="034913BA" w14:textId="3A5556BA" w:rsidR="006C54AA" w:rsidRPr="0084538B" w:rsidRDefault="00561EB2" w:rsidP="00181798">
      <w:pPr>
        <w:pStyle w:val="Titre2"/>
        <w:jc w:val="both"/>
        <w:rPr>
          <w:rFonts w:cstheme="majorHAnsi"/>
          <w:lang w:val="fr-FR"/>
        </w:rPr>
      </w:pPr>
      <w:r w:rsidRPr="0084538B">
        <w:rPr>
          <w:rFonts w:cstheme="majorHAnsi"/>
          <w:lang w:val="fr-FR"/>
        </w:rPr>
        <w:t>Article 1</w:t>
      </w:r>
      <w:r w:rsidR="006C058A" w:rsidRPr="0084538B">
        <w:rPr>
          <w:rFonts w:cstheme="majorHAnsi"/>
          <w:lang w:val="fr-FR"/>
        </w:rPr>
        <w:t xml:space="preserve">6 - </w:t>
      </w:r>
      <w:r w:rsidRPr="0084538B">
        <w:rPr>
          <w:rFonts w:cstheme="majorHAnsi"/>
          <w:lang w:val="fr-FR"/>
        </w:rPr>
        <w:t>Données personnelles</w:t>
      </w:r>
    </w:p>
    <w:p w14:paraId="353E166E"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De façon générale, les données personnelles communiquées par les Participants (ci-après « les Données ») sont destinées au personnel de l’Organisateur.</w:t>
      </w:r>
    </w:p>
    <w:p w14:paraId="29EF39A7"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Les Données pourront être transmises de manière sécurisée à des prestataires de l’Organisateur, aux fins de traitement des commandes et des prestations proposées qui y sont liées (notamment vos photos par le Photographe Officiel, la personnalisation de médailles, etc) et SAV ainsi qu’aux fins de gestion de la relation client.</w:t>
      </w:r>
    </w:p>
    <w:p w14:paraId="59837E47"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Les Participants sont susceptibles de recevoir par appel téléphonique et/ou courrier postal et/ou par email et/ou SMS des offres promotionnelles de la part de l’Organisateur ou de l’un de ses partenaires, à qui les données pourront être transmises et cédées à des fins de prospection commerciale, sous réserve que le Participant ait coché la case prévue à cet effet lors de l’inscription.</w:t>
      </w:r>
    </w:p>
    <w:p w14:paraId="249055FE"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En tout état de cause, vous pourrez vous opposer à ces sollicitations dans votre espace « Membre » ou selon les conditions prévues ci-après.</w:t>
      </w:r>
    </w:p>
    <w:p w14:paraId="503FAFD7"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lastRenderedPageBreak/>
        <w:t>En application de la loi n°78-17 relative à l'informatique, aux fichiers et aux libertés du 6 janvier 1978 relative à l’informatique, aux fichiers et aux libertés modifiées, vous disposez des droits d’interrogation, d'accès, de rectification et d'opposition pour des motifs légitimes relativement à l’ensemble des Données vous concernant ainsi qu’un droit d’opposition à la prospection commerciale de l’Organisateur et/ou de ses partenaires commerciaux. Vous disposez également du droit de formuler des directives spécifiques ou générales concernant la conservation, l’effacement et la communication de vos Données post-mortem.</w:t>
      </w:r>
    </w:p>
    <w:p w14:paraId="36499848" w14:textId="7B43F806"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 xml:space="preserve">Vous pouvez exercer l’ensemble de ces droits par email à l’adresse </w:t>
      </w:r>
      <w:hyperlink r:id="rId14" w:history="1">
        <w:r w:rsidR="00850D8A" w:rsidRPr="0084538B">
          <w:rPr>
            <w:rStyle w:val="Lienhypertexte"/>
            <w:rFonts w:asciiTheme="majorHAnsi" w:hAnsiTheme="majorHAnsi" w:cstheme="majorHAnsi"/>
            <w:lang w:val="fr-FR"/>
          </w:rPr>
          <w:t>contact@sinequanonrun.com</w:t>
        </w:r>
      </w:hyperlink>
      <w:r w:rsidR="00850D8A" w:rsidRPr="0084538B">
        <w:rPr>
          <w:rFonts w:asciiTheme="majorHAnsi" w:hAnsiTheme="majorHAnsi" w:cstheme="majorHAnsi"/>
          <w:lang w:val="fr-FR"/>
        </w:rPr>
        <w:t xml:space="preserve"> </w:t>
      </w:r>
      <w:r w:rsidRPr="0084538B">
        <w:rPr>
          <w:rFonts w:asciiTheme="majorHAnsi" w:hAnsiTheme="majorHAnsi" w:cstheme="majorHAnsi"/>
          <w:lang w:val="fr-FR"/>
        </w:rPr>
        <w:t xml:space="preserve"> ou par courrier postal accompagné d’une copie d’un titre d’identité signé, adressé à : Tu vis ! Tu dis ! 5 rue de la distillerie 93500 Pantin, France</w:t>
      </w:r>
    </w:p>
    <w:p w14:paraId="4063DF71"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Si vous êtes concerné par la prospection téléphonique, vous pouvez également vous opposer à l’utilisation de votre numéro de téléphone en vous inscrivant gratuitement sur le site www.bloctel.fr.</w:t>
      </w:r>
    </w:p>
    <w:p w14:paraId="527FD15C" w14:textId="7360E734" w:rsidR="006C54AA" w:rsidRPr="0084538B" w:rsidRDefault="00561EB2" w:rsidP="00181798">
      <w:pPr>
        <w:pStyle w:val="Titre2"/>
        <w:jc w:val="both"/>
        <w:rPr>
          <w:rFonts w:cstheme="majorHAnsi"/>
          <w:lang w:val="fr-FR"/>
        </w:rPr>
      </w:pPr>
      <w:r w:rsidRPr="0084538B">
        <w:rPr>
          <w:rFonts w:cstheme="majorHAnsi"/>
          <w:lang w:val="fr-FR"/>
        </w:rPr>
        <w:t>Article 1</w:t>
      </w:r>
      <w:r w:rsidR="006C058A" w:rsidRPr="0084538B">
        <w:rPr>
          <w:rFonts w:cstheme="majorHAnsi"/>
          <w:lang w:val="fr-FR"/>
        </w:rPr>
        <w:t>7</w:t>
      </w:r>
      <w:r w:rsidR="00850D8A" w:rsidRPr="0084538B">
        <w:rPr>
          <w:rFonts w:cstheme="majorHAnsi"/>
          <w:lang w:val="fr-FR"/>
        </w:rPr>
        <w:t xml:space="preserve"> -</w:t>
      </w:r>
      <w:r w:rsidRPr="0084538B">
        <w:rPr>
          <w:rFonts w:cstheme="majorHAnsi"/>
          <w:lang w:val="fr-FR"/>
        </w:rPr>
        <w:t xml:space="preserve"> Respect de l’environnement</w:t>
      </w:r>
    </w:p>
    <w:p w14:paraId="0C8F9210"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Afin de respecter l’environnement et les espaces naturels traversés, il est strictement interdit d'abandonner des déchets (papiers, emballages plastiques...) sur le parcours. Des poubelles de tri sélectif seront à disposition sur chaque poste de ravitaillement et des « zones de collecte » seront installées et signalisées en différents points du parcours. Elles devront être impérativement utilisées par les Participants.</w:t>
      </w:r>
    </w:p>
    <w:p w14:paraId="7AE328E8"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Les Participants doivent conserver les déchets et emballages en attendant les lieux signalés par l’organisation pour s’en débarrasser. L’Organisateur se réserve le droit de mettre hors-course les Participants jetant volontairement leurs déchets en dehors des zones délimitées.</w:t>
      </w:r>
    </w:p>
    <w:p w14:paraId="349F468D" w14:textId="76984278" w:rsidR="006C54AA" w:rsidRPr="0084538B" w:rsidRDefault="00561EB2" w:rsidP="00181798">
      <w:pPr>
        <w:pStyle w:val="Titre2"/>
        <w:jc w:val="both"/>
        <w:rPr>
          <w:rFonts w:cstheme="majorHAnsi"/>
          <w:lang w:val="fr-FR"/>
        </w:rPr>
      </w:pPr>
      <w:r w:rsidRPr="0084538B">
        <w:rPr>
          <w:rFonts w:cstheme="majorHAnsi"/>
          <w:lang w:val="fr-FR"/>
        </w:rPr>
        <w:t>Article 18 - Information sur l’événement par courrier électronique</w:t>
      </w:r>
    </w:p>
    <w:p w14:paraId="5D624C96"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t>L’inscription à l’Evènement implique pour le Participant la réception de courriers électroniques d’information en amont de la date de déroulement de l’événement. Ces courriers permettront notamment aux Participants de recevoir toutes les informations pratiques nécessaires pour la préparation et le bon déroulement de l’Événement.</w:t>
      </w:r>
    </w:p>
    <w:p w14:paraId="1F210DA1" w14:textId="51E07145" w:rsidR="006C54AA" w:rsidRPr="0084538B" w:rsidRDefault="00561EB2" w:rsidP="00181798">
      <w:pPr>
        <w:pStyle w:val="Titre2"/>
        <w:jc w:val="both"/>
        <w:rPr>
          <w:rFonts w:cstheme="majorHAnsi"/>
          <w:lang w:val="fr-FR"/>
        </w:rPr>
      </w:pPr>
      <w:r w:rsidRPr="0084538B">
        <w:rPr>
          <w:rFonts w:cstheme="majorHAnsi"/>
          <w:lang w:val="fr-FR"/>
        </w:rPr>
        <w:t xml:space="preserve">Article 19 </w:t>
      </w:r>
      <w:r w:rsidR="001E59AC" w:rsidRPr="0084538B">
        <w:rPr>
          <w:rFonts w:cstheme="majorHAnsi"/>
          <w:lang w:val="fr-FR"/>
        </w:rPr>
        <w:t xml:space="preserve">- </w:t>
      </w:r>
      <w:r w:rsidRPr="0084538B">
        <w:rPr>
          <w:rFonts w:cstheme="majorHAnsi"/>
          <w:lang w:val="fr-FR"/>
        </w:rPr>
        <w:t>Acceptation du règlement</w:t>
      </w:r>
    </w:p>
    <w:p w14:paraId="5214ABFC"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La participation à l’Événement implique l’acceptation expresse par chaque Participant du présent règlement, incluant les conditions d’inscription, de paiement et de vente, et de la charte des coureurs et coureuses engagé.es annexée.</w:t>
      </w:r>
    </w:p>
    <w:p w14:paraId="7E16BBDC" w14:textId="77777777" w:rsidR="006C54AA" w:rsidRPr="0084538B" w:rsidRDefault="00561EB2" w:rsidP="00181798">
      <w:pPr>
        <w:spacing w:after="60"/>
        <w:jc w:val="both"/>
        <w:rPr>
          <w:rFonts w:asciiTheme="majorHAnsi" w:hAnsiTheme="majorHAnsi" w:cstheme="majorHAnsi"/>
          <w:color w:val="auto"/>
          <w:lang w:val="fr-FR"/>
        </w:rPr>
      </w:pPr>
      <w:r w:rsidRPr="0084538B">
        <w:rPr>
          <w:rFonts w:asciiTheme="majorHAnsi" w:hAnsiTheme="majorHAnsi" w:cstheme="majorHAnsi"/>
          <w:color w:val="auto"/>
          <w:lang w:val="fr-FR"/>
        </w:rPr>
        <w:t>L’acceptation de la charte, recueillie selon les modalités prévues à l’article 5, est obligatoire pour valider le dossier d’inscription.</w:t>
      </w:r>
    </w:p>
    <w:p w14:paraId="4931D48B" w14:textId="77777777" w:rsidR="006C54AA" w:rsidRPr="0084538B" w:rsidRDefault="00561EB2" w:rsidP="00181798">
      <w:pPr>
        <w:spacing w:after="60"/>
        <w:jc w:val="both"/>
        <w:rPr>
          <w:rFonts w:asciiTheme="majorHAnsi" w:hAnsiTheme="majorHAnsi" w:cstheme="majorHAnsi"/>
          <w:lang w:val="fr-FR"/>
        </w:rPr>
      </w:pPr>
      <w:r w:rsidRPr="0084538B">
        <w:rPr>
          <w:rFonts w:asciiTheme="majorHAnsi" w:hAnsiTheme="majorHAnsi" w:cstheme="majorHAnsi"/>
          <w:lang w:val="fr-FR"/>
        </w:rPr>
        <w:br w:type="page"/>
      </w:r>
    </w:p>
    <w:p w14:paraId="17B3A873" w14:textId="77777777" w:rsidR="006C54AA" w:rsidRPr="0084538B" w:rsidRDefault="00561EB2" w:rsidP="00181798">
      <w:pPr>
        <w:pStyle w:val="Titre1"/>
        <w:jc w:val="both"/>
        <w:rPr>
          <w:rFonts w:cstheme="majorHAnsi"/>
          <w:lang w:val="fr-FR"/>
        </w:rPr>
      </w:pPr>
      <w:r w:rsidRPr="0084538B">
        <w:rPr>
          <w:rFonts w:cstheme="majorHAnsi"/>
          <w:lang w:val="fr-FR"/>
        </w:rPr>
        <w:lastRenderedPageBreak/>
        <w:t>Annexe 1 Charte des coureurs et coureuses engagé.es</w:t>
      </w:r>
    </w:p>
    <w:p w14:paraId="7C7076D4" w14:textId="77777777" w:rsidR="006C54AA" w:rsidRPr="0084538B" w:rsidRDefault="00561EB2" w:rsidP="00181798">
      <w:pPr>
        <w:jc w:val="both"/>
        <w:rPr>
          <w:rFonts w:asciiTheme="majorHAnsi" w:hAnsiTheme="majorHAnsi" w:cstheme="majorHAnsi"/>
          <w:color w:val="auto"/>
          <w:lang w:val="fr-FR"/>
        </w:rPr>
      </w:pPr>
      <w:r w:rsidRPr="0084538B">
        <w:rPr>
          <w:rFonts w:asciiTheme="majorHAnsi" w:hAnsiTheme="majorHAnsi" w:cstheme="majorHAnsi"/>
          <w:color w:val="auto"/>
          <w:lang w:val="fr-FR"/>
        </w:rPr>
        <w:t>Participer à la Sine Qua Non Run, c’est courir pour lutter contre les violences sexistes et sexuelles et soutenir la réappropriation de l’espace public par les femmes. En participant, je m’engage à respecter cette démarche et les engagements suivants.</w:t>
      </w:r>
    </w:p>
    <w:p w14:paraId="018B8C85" w14:textId="77777777" w:rsidR="006C54AA" w:rsidRPr="0084538B" w:rsidRDefault="00561EB2" w:rsidP="00181798">
      <w:pPr>
        <w:pStyle w:val="Titre2"/>
        <w:jc w:val="both"/>
        <w:rPr>
          <w:rFonts w:cstheme="majorHAnsi"/>
          <w:color w:val="auto"/>
          <w:lang w:val="fr-FR"/>
        </w:rPr>
      </w:pPr>
      <w:r w:rsidRPr="0084538B">
        <w:rPr>
          <w:rFonts w:cstheme="majorHAnsi"/>
          <w:color w:val="auto"/>
          <w:lang w:val="fr-FR"/>
        </w:rPr>
        <w:t>Respecter chaque personne</w:t>
      </w:r>
    </w:p>
    <w:p w14:paraId="619A7433" w14:textId="77777777" w:rsidR="006C54AA" w:rsidRPr="0084538B" w:rsidRDefault="00561EB2" w:rsidP="00181798">
      <w:pPr>
        <w:jc w:val="both"/>
        <w:rPr>
          <w:rFonts w:asciiTheme="majorHAnsi" w:hAnsiTheme="majorHAnsi" w:cstheme="majorHAnsi"/>
          <w:color w:val="auto"/>
          <w:lang w:val="fr-FR"/>
        </w:rPr>
      </w:pPr>
      <w:r w:rsidRPr="0084538B">
        <w:rPr>
          <w:rFonts w:asciiTheme="majorHAnsi" w:hAnsiTheme="majorHAnsi" w:cstheme="majorHAnsi"/>
          <w:color w:val="auto"/>
          <w:lang w:val="fr-FR"/>
        </w:rPr>
        <w:t>Je respecte les autres Participants, les bénévoles, les équipes de l’organisation et les personnes présentes, sans discrimination liée notamment au genre, à l’orientation sexuelle, à l’origine, à l’âge, au handicap ou au niveau sportif.</w:t>
      </w:r>
    </w:p>
    <w:p w14:paraId="7D68B6F8" w14:textId="77777777" w:rsidR="006C54AA" w:rsidRPr="0084538B" w:rsidRDefault="00561EB2" w:rsidP="00181798">
      <w:pPr>
        <w:pStyle w:val="Titre2"/>
        <w:jc w:val="both"/>
        <w:rPr>
          <w:rFonts w:cstheme="majorHAnsi"/>
          <w:color w:val="auto"/>
          <w:lang w:val="fr-FR"/>
        </w:rPr>
      </w:pPr>
      <w:r w:rsidRPr="0084538B">
        <w:rPr>
          <w:rFonts w:cstheme="majorHAnsi"/>
          <w:color w:val="auto"/>
          <w:lang w:val="fr-FR"/>
        </w:rPr>
        <w:t>Refuser les violences et le harcèlement</w:t>
      </w:r>
    </w:p>
    <w:p w14:paraId="354049B8" w14:textId="77777777" w:rsidR="006C54AA" w:rsidRPr="0084538B" w:rsidRDefault="00561EB2" w:rsidP="00181798">
      <w:pPr>
        <w:jc w:val="both"/>
        <w:rPr>
          <w:rFonts w:asciiTheme="majorHAnsi" w:hAnsiTheme="majorHAnsi" w:cstheme="majorHAnsi"/>
          <w:color w:val="auto"/>
          <w:lang w:val="fr-FR"/>
        </w:rPr>
      </w:pPr>
      <w:r w:rsidRPr="0084538B">
        <w:rPr>
          <w:rFonts w:asciiTheme="majorHAnsi" w:hAnsiTheme="majorHAnsi" w:cstheme="majorHAnsi"/>
          <w:color w:val="auto"/>
          <w:lang w:val="fr-FR"/>
        </w:rPr>
        <w:t>Je m’abstiens de tout propos ou comportement sexiste, de toute intimidation, de tout harcèlement et de toute violence. Je respecte les limites et le consentement de chacun et chacune.</w:t>
      </w:r>
    </w:p>
    <w:p w14:paraId="7E58FAF8" w14:textId="77777777" w:rsidR="006C54AA" w:rsidRPr="0084538B" w:rsidRDefault="00561EB2" w:rsidP="00181798">
      <w:pPr>
        <w:pStyle w:val="Titre2"/>
        <w:jc w:val="both"/>
        <w:rPr>
          <w:rFonts w:cstheme="majorHAnsi"/>
          <w:color w:val="auto"/>
          <w:lang w:val="fr-FR"/>
        </w:rPr>
      </w:pPr>
      <w:r w:rsidRPr="0084538B">
        <w:rPr>
          <w:rFonts w:cstheme="majorHAnsi"/>
          <w:color w:val="auto"/>
          <w:lang w:val="fr-FR"/>
        </w:rPr>
        <w:t>Contribuer à un événement sûr</w:t>
      </w:r>
    </w:p>
    <w:p w14:paraId="36A10836" w14:textId="77777777" w:rsidR="006C54AA" w:rsidRPr="0084538B" w:rsidRDefault="00561EB2" w:rsidP="00181798">
      <w:pPr>
        <w:jc w:val="both"/>
        <w:rPr>
          <w:rFonts w:asciiTheme="majorHAnsi" w:hAnsiTheme="majorHAnsi" w:cstheme="majorHAnsi"/>
          <w:color w:val="auto"/>
          <w:lang w:val="fr-FR"/>
        </w:rPr>
      </w:pPr>
      <w:r w:rsidRPr="0084538B">
        <w:rPr>
          <w:rFonts w:asciiTheme="majorHAnsi" w:hAnsiTheme="majorHAnsi" w:cstheme="majorHAnsi"/>
          <w:color w:val="auto"/>
          <w:lang w:val="fr-FR"/>
        </w:rPr>
        <w:t>Je respecte les consignes de sécurité, le parcours et le sas qui m’est attribué. Si je suis témoin ou victime d’une situation préoccupante, je la signale à un membre de l’organisation ou du dispositif de secours sans me mettre en danger.</w:t>
      </w:r>
    </w:p>
    <w:p w14:paraId="5AC4CCDE" w14:textId="77777777" w:rsidR="006C54AA" w:rsidRPr="0084538B" w:rsidRDefault="00561EB2" w:rsidP="00181798">
      <w:pPr>
        <w:pStyle w:val="Titre2"/>
        <w:jc w:val="both"/>
        <w:rPr>
          <w:rFonts w:cstheme="majorHAnsi"/>
          <w:color w:val="auto"/>
          <w:lang w:val="fr-FR"/>
        </w:rPr>
      </w:pPr>
      <w:r w:rsidRPr="0084538B">
        <w:rPr>
          <w:rFonts w:cstheme="majorHAnsi"/>
          <w:color w:val="auto"/>
          <w:lang w:val="fr-FR"/>
        </w:rPr>
        <w:t>Faire preuve de solidarité</w:t>
      </w:r>
    </w:p>
    <w:p w14:paraId="4AF444E7" w14:textId="77777777" w:rsidR="006C54AA" w:rsidRPr="0084538B" w:rsidRDefault="00561EB2" w:rsidP="00181798">
      <w:pPr>
        <w:jc w:val="both"/>
        <w:rPr>
          <w:rFonts w:asciiTheme="majorHAnsi" w:hAnsiTheme="majorHAnsi" w:cstheme="majorHAnsi"/>
          <w:color w:val="auto"/>
          <w:lang w:val="fr-FR"/>
        </w:rPr>
      </w:pPr>
      <w:r w:rsidRPr="0084538B">
        <w:rPr>
          <w:rFonts w:asciiTheme="majorHAnsi" w:hAnsiTheme="majorHAnsi" w:cstheme="majorHAnsi"/>
          <w:color w:val="auto"/>
          <w:lang w:val="fr-FR"/>
        </w:rPr>
        <w:t>Je fais preuve de bienveillance et encourage les autres Participants. Si une personne a besoin d’aide, je préviens l’organisation ou les secours et suis leurs consignes.</w:t>
      </w:r>
    </w:p>
    <w:p w14:paraId="18042D1C" w14:textId="77777777" w:rsidR="006C54AA" w:rsidRPr="0084538B" w:rsidRDefault="00561EB2" w:rsidP="00181798">
      <w:pPr>
        <w:pStyle w:val="Titre2"/>
        <w:jc w:val="both"/>
        <w:rPr>
          <w:rFonts w:cstheme="majorHAnsi"/>
          <w:color w:val="auto"/>
          <w:lang w:val="fr-FR"/>
        </w:rPr>
      </w:pPr>
      <w:r w:rsidRPr="0084538B">
        <w:rPr>
          <w:rFonts w:cstheme="majorHAnsi"/>
          <w:color w:val="auto"/>
          <w:lang w:val="fr-FR"/>
        </w:rPr>
        <w:t>Respecter les lieux et l’environnement</w:t>
      </w:r>
    </w:p>
    <w:p w14:paraId="734340D1" w14:textId="77777777" w:rsidR="006C54AA" w:rsidRPr="0084538B" w:rsidRDefault="00561EB2" w:rsidP="00181798">
      <w:pPr>
        <w:jc w:val="both"/>
        <w:rPr>
          <w:rFonts w:asciiTheme="majorHAnsi" w:hAnsiTheme="majorHAnsi" w:cstheme="majorHAnsi"/>
          <w:color w:val="auto"/>
          <w:lang w:val="fr-FR"/>
        </w:rPr>
      </w:pPr>
      <w:r w:rsidRPr="0084538B">
        <w:rPr>
          <w:rFonts w:asciiTheme="majorHAnsi" w:hAnsiTheme="majorHAnsi" w:cstheme="majorHAnsi"/>
          <w:color w:val="auto"/>
          <w:lang w:val="fr-FR"/>
        </w:rPr>
        <w:t>Je conserve mes déchets jusqu’aux espaces de collecte prévus, respecte les équipements et veille à laisser les espaces traversés propres.</w:t>
      </w:r>
    </w:p>
    <w:p w14:paraId="761A9439" w14:textId="77777777" w:rsidR="006C54AA" w:rsidRPr="0084538B" w:rsidRDefault="00561EB2" w:rsidP="00181798">
      <w:pPr>
        <w:pStyle w:val="Titre2"/>
        <w:jc w:val="both"/>
        <w:rPr>
          <w:rFonts w:cstheme="majorHAnsi"/>
          <w:color w:val="auto"/>
          <w:lang w:val="fr-FR"/>
        </w:rPr>
      </w:pPr>
      <w:r w:rsidRPr="0084538B">
        <w:rPr>
          <w:rFonts w:cstheme="majorHAnsi"/>
          <w:color w:val="auto"/>
          <w:lang w:val="fr-FR"/>
        </w:rPr>
        <w:t>Participer avec son propre dossard</w:t>
      </w:r>
    </w:p>
    <w:p w14:paraId="74B54A1C" w14:textId="77777777" w:rsidR="006C54AA" w:rsidRPr="0084538B" w:rsidRDefault="00561EB2" w:rsidP="00181798">
      <w:pPr>
        <w:jc w:val="both"/>
        <w:rPr>
          <w:rFonts w:asciiTheme="majorHAnsi" w:hAnsiTheme="majorHAnsi" w:cstheme="majorHAnsi"/>
          <w:color w:val="auto"/>
          <w:lang w:val="fr-FR"/>
        </w:rPr>
      </w:pPr>
      <w:r w:rsidRPr="0084538B">
        <w:rPr>
          <w:rFonts w:asciiTheme="majorHAnsi" w:hAnsiTheme="majorHAnsi" w:cstheme="majorHAnsi"/>
          <w:color w:val="auto"/>
          <w:lang w:val="fr-FR"/>
        </w:rPr>
        <w:t>Je participe avec un dossard nominatif régulièrement attribué. Si je souhaite le revendre, j’utilise exclusivement la plateforme officielle dans les délais annoncés.</w:t>
      </w:r>
    </w:p>
    <w:p w14:paraId="69E91AAA" w14:textId="77777777" w:rsidR="006C54AA" w:rsidRPr="0084538B" w:rsidRDefault="00561EB2" w:rsidP="00181798">
      <w:pPr>
        <w:jc w:val="both"/>
        <w:rPr>
          <w:rFonts w:asciiTheme="majorHAnsi" w:hAnsiTheme="majorHAnsi" w:cstheme="majorHAnsi"/>
          <w:color w:val="auto"/>
          <w:lang w:val="fr-FR"/>
        </w:rPr>
      </w:pPr>
      <w:r w:rsidRPr="0084538B">
        <w:rPr>
          <w:rFonts w:asciiTheme="majorHAnsi" w:hAnsiTheme="majorHAnsi" w:cstheme="majorHAnsi"/>
          <w:color w:val="auto"/>
          <w:lang w:val="fr-FR"/>
        </w:rPr>
        <w:t>Acceptation obligatoire lors de l’inscription</w:t>
      </w:r>
    </w:p>
    <w:p w14:paraId="2EB0EDC3" w14:textId="77777777" w:rsidR="006C54AA" w:rsidRPr="0084538B" w:rsidRDefault="00561EB2" w:rsidP="00181798">
      <w:pPr>
        <w:jc w:val="both"/>
        <w:rPr>
          <w:rFonts w:asciiTheme="majorHAnsi" w:hAnsiTheme="majorHAnsi" w:cstheme="majorHAnsi"/>
          <w:color w:val="auto"/>
          <w:lang w:val="fr-FR"/>
        </w:rPr>
      </w:pPr>
      <w:r w:rsidRPr="0084538B">
        <w:rPr>
          <w:rFonts w:ascii="Segoe UI Symbol" w:hAnsi="Segoe UI Symbol" w:cs="Segoe UI Symbol"/>
          <w:color w:val="auto"/>
          <w:lang w:val="fr-FR"/>
        </w:rPr>
        <w:t>☐</w:t>
      </w:r>
      <w:r w:rsidRPr="0084538B">
        <w:rPr>
          <w:rFonts w:asciiTheme="majorHAnsi" w:hAnsiTheme="majorHAnsi" w:cstheme="majorHAnsi"/>
          <w:color w:val="auto"/>
          <w:lang w:val="fr-FR"/>
        </w:rPr>
        <w:t xml:space="preserve"> J’ai lu et j’accepte la charte des coureurs et coureuses engagé.es de la Sine Qua Non Run 2027. Je m’engage à la respecter pendant l’Événement.</w:t>
      </w:r>
    </w:p>
    <w:p w14:paraId="757D90C1" w14:textId="09D432AE" w:rsidR="006C54AA" w:rsidRPr="0084538B" w:rsidRDefault="00561EB2" w:rsidP="00181798">
      <w:pPr>
        <w:jc w:val="both"/>
        <w:rPr>
          <w:rFonts w:asciiTheme="majorHAnsi" w:hAnsiTheme="majorHAnsi" w:cstheme="majorHAnsi"/>
          <w:color w:val="auto"/>
          <w:lang w:val="fr-FR"/>
        </w:rPr>
      </w:pPr>
      <w:r w:rsidRPr="0084538B">
        <w:rPr>
          <w:rFonts w:asciiTheme="majorHAnsi" w:hAnsiTheme="majorHAnsi" w:cstheme="majorHAnsi"/>
          <w:color w:val="auto"/>
          <w:lang w:val="fr-FR"/>
        </w:rPr>
        <w:t>Pour un Participant mineur, le représentant légal prend connaissance de la charte et l’accepte avec lui. Si une signature est utilisée : nom et prénom du Participant, nom et prénom du représentant légal le cas échéant, date et signature. L’acceptation doit pouvoir être conservée et retrouvée dans le dossier d’inscription.</w:t>
      </w:r>
    </w:p>
    <w:sectPr w:rsidR="006C54AA" w:rsidRPr="0084538B" w:rsidSect="00034616">
      <w:footerReference w:type="default" r:id="rId15"/>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1232A" w14:textId="77777777" w:rsidR="0088529E" w:rsidRDefault="0088529E">
      <w:pPr>
        <w:spacing w:after="0" w:line="240" w:lineRule="auto"/>
      </w:pPr>
      <w:r>
        <w:separator/>
      </w:r>
    </w:p>
  </w:endnote>
  <w:endnote w:type="continuationSeparator" w:id="0">
    <w:p w14:paraId="0E08D9E0" w14:textId="77777777" w:rsidR="0088529E" w:rsidRDefault="0088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EF72" w14:textId="72E364DA" w:rsidR="006C54AA" w:rsidRDefault="00561EB2">
    <w:pPr>
      <w:pStyle w:val="Pieddepage"/>
      <w:jc w:val="right"/>
    </w:pPr>
    <w:r>
      <w:rPr>
        <w:sz w:val="16"/>
      </w:rPr>
      <w:t xml:space="preserve">Version du </w:t>
    </w:r>
    <w:r w:rsidR="006C058A">
      <w:rPr>
        <w:sz w:val="16"/>
      </w:rPr>
      <w:t>13</w:t>
    </w:r>
    <w:r>
      <w:rPr>
        <w:sz w:val="16"/>
      </w:rPr>
      <w:t xml:space="preserve"> octobre 2026  •  </w:t>
    </w:r>
    <w:r>
      <w:fldChar w:fldCharType="begin"/>
    </w:r>
    <w:r>
      <w:instrText>PAGE</w:instrText>
    </w:r>
    <w:r>
      <w:fldChar w:fldCharType="separate"/>
    </w:r>
    <w:r w:rsidR="005B366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2B321" w14:textId="77777777" w:rsidR="0088529E" w:rsidRDefault="0088529E">
      <w:pPr>
        <w:spacing w:after="0" w:line="240" w:lineRule="auto"/>
      </w:pPr>
      <w:r>
        <w:separator/>
      </w:r>
    </w:p>
  </w:footnote>
  <w:footnote w:type="continuationSeparator" w:id="0">
    <w:p w14:paraId="5E3B0C32" w14:textId="77777777" w:rsidR="0088529E" w:rsidRDefault="008852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373962805">
    <w:abstractNumId w:val="8"/>
  </w:num>
  <w:num w:numId="2" w16cid:durableId="1961916387">
    <w:abstractNumId w:val="6"/>
  </w:num>
  <w:num w:numId="3" w16cid:durableId="887258209">
    <w:abstractNumId w:val="5"/>
  </w:num>
  <w:num w:numId="4" w16cid:durableId="932976300">
    <w:abstractNumId w:val="4"/>
  </w:num>
  <w:num w:numId="5" w16cid:durableId="1856186745">
    <w:abstractNumId w:val="7"/>
  </w:num>
  <w:num w:numId="6" w16cid:durableId="1261646077">
    <w:abstractNumId w:val="3"/>
  </w:num>
  <w:num w:numId="7" w16cid:durableId="1740055485">
    <w:abstractNumId w:val="2"/>
  </w:num>
  <w:num w:numId="8" w16cid:durableId="267348742">
    <w:abstractNumId w:val="1"/>
  </w:num>
  <w:num w:numId="9" w16cid:durableId="1724449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5CB"/>
    <w:rsid w:val="0006063C"/>
    <w:rsid w:val="000A561C"/>
    <w:rsid w:val="00100FB0"/>
    <w:rsid w:val="0015074B"/>
    <w:rsid w:val="00181798"/>
    <w:rsid w:val="00195C78"/>
    <w:rsid w:val="001E59AC"/>
    <w:rsid w:val="0029639D"/>
    <w:rsid w:val="002A2C96"/>
    <w:rsid w:val="002A70C7"/>
    <w:rsid w:val="00326F90"/>
    <w:rsid w:val="00505B3C"/>
    <w:rsid w:val="00561EB2"/>
    <w:rsid w:val="005B366B"/>
    <w:rsid w:val="005F735A"/>
    <w:rsid w:val="006830E2"/>
    <w:rsid w:val="006C058A"/>
    <w:rsid w:val="006C54AA"/>
    <w:rsid w:val="00785E1D"/>
    <w:rsid w:val="007B4954"/>
    <w:rsid w:val="0084538B"/>
    <w:rsid w:val="00850D8A"/>
    <w:rsid w:val="008614B7"/>
    <w:rsid w:val="0088529E"/>
    <w:rsid w:val="00A10E3F"/>
    <w:rsid w:val="00A955A7"/>
    <w:rsid w:val="00A97B5C"/>
    <w:rsid w:val="00AA1D8D"/>
    <w:rsid w:val="00B47730"/>
    <w:rsid w:val="00BF6AEE"/>
    <w:rsid w:val="00C073B1"/>
    <w:rsid w:val="00CB0664"/>
    <w:rsid w:val="00CB3AF0"/>
    <w:rsid w:val="00D625AF"/>
    <w:rsid w:val="00D710F4"/>
    <w:rsid w:val="00DD66D1"/>
    <w:rsid w:val="00DE0728"/>
    <w:rsid w:val="00FC693F"/>
    <w:rsid w:val="00FD7E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69346"/>
  <w14:defaultImageDpi w14:val="330"/>
  <w15:docId w15:val="{3E26338F-0904-4398-B889-9C72548FA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000000"/>
      <w:sz w:val="20"/>
    </w:rPr>
  </w:style>
  <w:style w:type="paragraph" w:styleId="Titre1">
    <w:name w:val="heading 1"/>
    <w:basedOn w:val="Normal"/>
    <w:next w:val="Normal"/>
    <w:link w:val="Titre1Car"/>
    <w:uiPriority w:val="9"/>
    <w:qFormat/>
    <w:rsid w:val="00FC693F"/>
    <w:pPr>
      <w:keepNext/>
      <w:keepLines/>
      <w:spacing w:before="24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FC693F"/>
    <w:pPr>
      <w:keepNext/>
      <w:keepLines/>
      <w:spacing w:before="240"/>
      <w:outlineLvl w:val="1"/>
    </w:pPr>
    <w:rPr>
      <w:rFonts w:asciiTheme="majorHAnsi" w:eastAsiaTheme="majorEastAsia" w:hAnsiTheme="majorHAnsi" w:cstheme="majorBidi"/>
      <w:b/>
      <w:bCs/>
      <w:sz w:val="22"/>
      <w:szCs w:val="26"/>
    </w:rPr>
  </w:style>
  <w:style w:type="paragraph" w:styleId="Titre3">
    <w:name w:val="heading 3"/>
    <w:basedOn w:val="Normal"/>
    <w:next w:val="Normal"/>
    <w:link w:val="Titre3Car"/>
    <w:uiPriority w:val="9"/>
    <w:unhideWhenUsed/>
    <w:qFormat/>
    <w:rsid w:val="00FC693F"/>
    <w:pPr>
      <w:keepNext/>
      <w:keepLines/>
      <w:spacing w:before="24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5F735A"/>
    <w:rPr>
      <w:color w:val="0000FF" w:themeColor="hyperlink"/>
      <w:u w:val="single"/>
    </w:rPr>
  </w:style>
  <w:style w:type="character" w:styleId="Mentionnonrsolue">
    <w:name w:val="Unresolved Mention"/>
    <w:basedOn w:val="Policepardfaut"/>
    <w:uiPriority w:val="99"/>
    <w:semiHidden/>
    <w:unhideWhenUsed/>
    <w:rsid w:val="005F7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ishers.com/course/sine-qua-non-run" TargetMode="External"/><Relationship Id="rId13" Type="http://schemas.openxmlformats.org/officeDocument/2006/relationships/hyperlink" Target="https://www.finishers.com/course/sine-qua-non-ru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inishers.com/course/sine-qua-non-ru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sinequanonrun.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inishers.com/course/sine-qua-non-run" TargetMode="External"/><Relationship Id="rId4" Type="http://schemas.openxmlformats.org/officeDocument/2006/relationships/settings" Target="settings.xml"/><Relationship Id="rId9" Type="http://schemas.openxmlformats.org/officeDocument/2006/relationships/hyperlink" Target="https://pps.athle.fr" TargetMode="External"/><Relationship Id="rId14" Type="http://schemas.openxmlformats.org/officeDocument/2006/relationships/hyperlink" Target="mailto:contact@sinequanonru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4730</Words>
  <Characters>26015</Characters>
  <Application>Microsoft Office Word</Application>
  <DocSecurity>0</DocSecurity>
  <Lines>216</Lines>
  <Paragraphs>61</Paragraphs>
  <ScaleCrop>false</ScaleCrop>
  <HeadingPairs>
    <vt:vector size="6" baseType="variant">
      <vt:variant>
        <vt:lpstr>Titre</vt:lpstr>
      </vt:variant>
      <vt:variant>
        <vt:i4>1</vt:i4>
      </vt:variant>
      <vt:variant>
        <vt:lpstr>Titres</vt:lpstr>
      </vt:variant>
      <vt:variant>
        <vt:i4>35</vt:i4>
      </vt:variant>
      <vt:variant>
        <vt:lpstr>Title</vt:lpstr>
      </vt:variant>
      <vt:variant>
        <vt:i4>1</vt:i4>
      </vt:variant>
    </vt:vector>
  </HeadingPairs>
  <TitlesOfParts>
    <vt:vector size="37" baseType="lpstr">
      <vt:lpstr/>
      <vt:lpstr>    Article 1 - Préambule</vt:lpstr>
      <vt:lpstr>    Article 2 - Parcours</vt:lpstr>
      <vt:lpstr>    Article 3 - Lieux traversés</vt:lpstr>
      <vt:lpstr>    Article 4 - Conditions de participation</vt:lpstr>
      <vt:lpstr>    Article 5 - Respect des personnes et prévention des violences sexistes et sexuel</vt:lpstr>
      <vt:lpstr>    La Sine Qua Non Run est un événement engagé contre les violences sexistes et sex</vt:lpstr>
      <vt:lpstr>    Tout comportement violent, discriminatoire, tout harcèlement, propos ou comporte</vt:lpstr>
      <vt:lpstr>    Un dispositif d’écoute et de signalement est accessible aux personnes victimes o</vt:lpstr>
      <vt:lpstr>    En cas de manquement, l’organisation pourra prendre les mesures de protection né</vt:lpstr>
      <vt:lpstr>    Article 6 - Inscriptions Engagement</vt:lpstr>
      <vt:lpstr>    Article 6 bis - Report de l’inscription pour grossesse, santé gynécologique ou p</vt:lpstr>
      <vt:lpstr>    Article 6 ter - Revente officielle de dossards</vt:lpstr>
      <vt:lpstr>    Article 6 quater - Commande et paiement</vt:lpstr>
      <vt:lpstr>    Article 7 - Retrait des dossards</vt:lpstr>
      <vt:lpstr>    Article 8 - Accès au site et sécurité</vt:lpstr>
      <vt:lpstr>    Article 9 - Sécurité sur le parcours</vt:lpstr>
      <vt:lpstr>    Article 10 - Ravitaillement</vt:lpstr>
      <vt:lpstr>    Article 10 bis - Organisation des départs par sas</vt:lpstr>
      <vt:lpstr>    Article 11 - Chronométrie</vt:lpstr>
      <vt:lpstr>    Article 12 - Lutte anti dopage</vt:lpstr>
      <vt:lpstr>    Article 13 - Assurances</vt:lpstr>
      <vt:lpstr>    Article 13 bis - Responsabilité contractuelle</vt:lpstr>
      <vt:lpstr>    Article 14 - Modification Report Annulation</vt:lpstr>
      <vt:lpstr>    Article 15 - Utilisation d’images</vt:lpstr>
      <vt:lpstr>    Article 16 - Données personnelles</vt:lpstr>
      <vt:lpstr>    Article 17 - Respect de l’environnement</vt:lpstr>
      <vt:lpstr>    Article 18 - Information sur l’événement par courrier électronique</vt:lpstr>
      <vt:lpstr>    Article 19 - Acceptation du règlement</vt:lpstr>
      <vt:lpstr>Annexe 1 Charte des coureurs et coureuses engagé.es</vt:lpstr>
      <vt:lpstr>    Respecter chaque personne</vt:lpstr>
      <vt:lpstr>    Refuser les violences et le harcèlement</vt:lpstr>
      <vt:lpstr>    Contribuer à un événement sûr</vt:lpstr>
      <vt:lpstr>    Faire preuve de solidarité</vt:lpstr>
      <vt:lpstr>    Respecter les lieux et l’environnement</vt:lpstr>
      <vt:lpstr>    Participer avec son propre dossard</vt:lpstr>
      <vt:lpstr/>
    </vt:vector>
  </TitlesOfParts>
  <Manager/>
  <Company/>
  <LinksUpToDate>false</LinksUpToDate>
  <CharactersWithSpaces>30684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Eloane Roche</cp:lastModifiedBy>
  <cp:revision>2</cp:revision>
  <dcterms:created xsi:type="dcterms:W3CDTF">2026-10-15T10:46:00Z</dcterms:created>
  <dcterms:modified xsi:type="dcterms:W3CDTF">2026-10-15T10:46:00Z</dcterms:modified>
  <cp:category/>
</cp:coreProperties>
</file>